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B6" w:rsidRPr="003817D4" w:rsidRDefault="00AF44B6" w:rsidP="00AF44B6">
      <w:pPr>
        <w:spacing w:after="0" w:line="240" w:lineRule="auto"/>
        <w:jc w:val="center"/>
        <w:rPr>
          <w:rFonts w:ascii="Times New Roman" w:hAnsi="Times New Roman" w:cs="Times New Roman"/>
          <w:b/>
          <w:bCs/>
          <w:sz w:val="28"/>
          <w:szCs w:val="28"/>
          <w:lang w:bidi="mr-IN"/>
        </w:rPr>
      </w:pPr>
      <w:r w:rsidRPr="003817D4">
        <w:rPr>
          <w:rFonts w:ascii="Times New Roman" w:hAnsi="Times New Roman" w:cs="Times New Roman"/>
          <w:b/>
          <w:bCs/>
          <w:sz w:val="28"/>
          <w:szCs w:val="28"/>
          <w:lang w:bidi="mr-IN"/>
        </w:rPr>
        <w:t>A case study to evaluate</w:t>
      </w:r>
      <w:r w:rsidR="00282F09" w:rsidRPr="003817D4">
        <w:rPr>
          <w:rFonts w:ascii="Times New Roman" w:hAnsi="Times New Roman" w:cs="Times New Roman"/>
          <w:b/>
          <w:bCs/>
          <w:sz w:val="28"/>
          <w:szCs w:val="28"/>
          <w:lang w:bidi="mr-IN"/>
        </w:rPr>
        <w:t xml:space="preserve"> a </w:t>
      </w:r>
      <w:r w:rsidRPr="003817D4">
        <w:rPr>
          <w:rFonts w:ascii="Times New Roman" w:hAnsi="Times New Roman" w:cs="Times New Roman"/>
          <w:b/>
          <w:bCs/>
          <w:sz w:val="28"/>
          <w:szCs w:val="28"/>
          <w:lang w:bidi="mr-IN"/>
        </w:rPr>
        <w:t>role of Mahatikta</w:t>
      </w:r>
      <w:r w:rsidR="00282F09" w:rsidRPr="003817D4">
        <w:rPr>
          <w:rFonts w:ascii="Times New Roman" w:hAnsi="Times New Roman" w:cs="Times New Roman"/>
          <w:b/>
          <w:bCs/>
          <w:sz w:val="28"/>
          <w:szCs w:val="28"/>
          <w:lang w:bidi="mr-IN"/>
        </w:rPr>
        <w:t xml:space="preserve"> </w:t>
      </w:r>
      <w:r w:rsidRPr="003817D4">
        <w:rPr>
          <w:rFonts w:ascii="Times New Roman" w:hAnsi="Times New Roman" w:cs="Times New Roman"/>
          <w:b/>
          <w:bCs/>
          <w:sz w:val="28"/>
          <w:szCs w:val="28"/>
          <w:lang w:bidi="mr-IN"/>
        </w:rPr>
        <w:t xml:space="preserve">Ghrutpaan in management of </w:t>
      </w:r>
      <w:r w:rsidR="005F4A26" w:rsidRPr="003817D4">
        <w:rPr>
          <w:rFonts w:ascii="Times New Roman" w:hAnsi="Times New Roman" w:cs="Times New Roman"/>
          <w:b/>
          <w:bCs/>
          <w:sz w:val="28"/>
          <w:szCs w:val="28"/>
          <w:lang w:bidi="mr-IN"/>
        </w:rPr>
        <w:t>Vicharchika</w:t>
      </w:r>
    </w:p>
    <w:p w:rsidR="00AF44B6" w:rsidRPr="003817D4" w:rsidRDefault="00717157" w:rsidP="00AF44B6">
      <w:pPr>
        <w:spacing w:after="0" w:line="240" w:lineRule="auto"/>
        <w:jc w:val="center"/>
        <w:rPr>
          <w:rFonts w:ascii="Times New Roman" w:hAnsi="Times New Roman" w:cs="Times New Roman"/>
          <w:sz w:val="24"/>
          <w:szCs w:val="24"/>
          <w:lang w:bidi="mr-IN"/>
        </w:rPr>
      </w:pPr>
      <w:r w:rsidRPr="00717157">
        <w:rPr>
          <w:rFonts w:ascii="Times New Roman" w:hAnsi="Times New Roman" w:cs="Times New Roman"/>
          <w:noProof/>
          <w:sz w:val="24"/>
          <w:szCs w:val="24"/>
          <w:lang w:bidi="mr-IN"/>
        </w:rPr>
        <w:pict>
          <v:rect id="1026" o:spid="_x0000_i1025" style="width:0;height:1.5pt" o:hralign="center" o:hrstd="t" o:hr="t" fillcolor="#a0a0a0" stroked="f"/>
        </w:pict>
      </w:r>
    </w:p>
    <w:p w:rsidR="00D17614" w:rsidRDefault="00D17614" w:rsidP="00D17614">
      <w:pPr>
        <w:spacing w:after="0"/>
        <w:jc w:val="center"/>
        <w:rPr>
          <w:rFonts w:ascii="Times New Roman" w:hAnsi="Times New Roman" w:cs="Times New Roman"/>
          <w:sz w:val="18"/>
          <w:szCs w:val="18"/>
        </w:rPr>
      </w:pPr>
      <w:r>
        <w:rPr>
          <w:rFonts w:ascii="Times New Roman" w:hAnsi="Times New Roman" w:cs="Times New Roman"/>
          <w:sz w:val="18"/>
          <w:szCs w:val="18"/>
        </w:rPr>
        <w:t>Baban Rathod</w:t>
      </w:r>
      <w:r>
        <w:rPr>
          <w:rFonts w:ascii="Times New Roman" w:hAnsi="Times New Roman" w:cs="Times New Roman"/>
          <w:sz w:val="18"/>
          <w:szCs w:val="18"/>
          <w:vertAlign w:val="superscript"/>
        </w:rPr>
        <w:t>1</w:t>
      </w:r>
      <w:r>
        <w:rPr>
          <w:rFonts w:ascii="Times New Roman" w:hAnsi="Times New Roman" w:cs="Times New Roman"/>
          <w:sz w:val="18"/>
          <w:szCs w:val="18"/>
        </w:rPr>
        <w:t>, Sachin Sheth</w:t>
      </w:r>
      <w:r>
        <w:rPr>
          <w:rFonts w:ascii="Times New Roman" w:hAnsi="Times New Roman" w:cs="Times New Roman"/>
          <w:sz w:val="18"/>
          <w:szCs w:val="18"/>
          <w:vertAlign w:val="superscript"/>
        </w:rPr>
        <w:t xml:space="preserve">2 </w:t>
      </w:r>
      <w:r>
        <w:rPr>
          <w:rFonts w:ascii="Times New Roman" w:hAnsi="Times New Roman" w:cs="Times New Roman"/>
          <w:sz w:val="18"/>
          <w:szCs w:val="18"/>
        </w:rPr>
        <w:t>, Ankita Apte</w:t>
      </w:r>
      <w:r>
        <w:rPr>
          <w:rFonts w:ascii="Times New Roman" w:hAnsi="Times New Roman" w:cs="Times New Roman"/>
          <w:sz w:val="18"/>
          <w:szCs w:val="18"/>
          <w:vertAlign w:val="superscript"/>
        </w:rPr>
        <w:t xml:space="preserve"> 3</w:t>
      </w:r>
    </w:p>
    <w:p w:rsidR="00F956C5" w:rsidRDefault="00F956C5" w:rsidP="00D17614">
      <w:pPr>
        <w:spacing w:after="0"/>
        <w:jc w:val="center"/>
        <w:rPr>
          <w:rFonts w:ascii="Times New Roman" w:hAnsi="Times New Roman" w:cs="Times New Roman"/>
          <w:sz w:val="18"/>
          <w:szCs w:val="18"/>
          <w:vertAlign w:val="superscript"/>
        </w:rPr>
      </w:pPr>
    </w:p>
    <w:p w:rsidR="00D17614" w:rsidRDefault="00D17614" w:rsidP="00D17614">
      <w:pPr>
        <w:spacing w:after="0"/>
        <w:rPr>
          <w:rFonts w:ascii="Times New Roman" w:hAnsi="Times New Roman" w:cs="Times New Roman"/>
          <w:sz w:val="18"/>
          <w:szCs w:val="18"/>
        </w:rPr>
      </w:pPr>
      <w:r>
        <w:rPr>
          <w:rFonts w:ascii="Times New Roman" w:hAnsi="Times New Roman" w:cs="Times New Roman"/>
          <w:sz w:val="18"/>
          <w:szCs w:val="18"/>
        </w:rPr>
        <w:t>1. Professor and H.O.D., P.G Dept. of Rasashastra, APM’s Ayurved Mahavidyalaya, Sion, Mumbai, Maharashtra, India</w:t>
      </w:r>
    </w:p>
    <w:p w:rsidR="00D17614" w:rsidRDefault="00D17614" w:rsidP="00D17614">
      <w:pPr>
        <w:spacing w:after="0"/>
        <w:rPr>
          <w:rFonts w:ascii="Times New Roman" w:hAnsi="Times New Roman" w:cs="Times New Roman"/>
          <w:sz w:val="18"/>
          <w:szCs w:val="18"/>
        </w:rPr>
      </w:pPr>
      <w:r>
        <w:rPr>
          <w:rFonts w:ascii="Times New Roman" w:hAnsi="Times New Roman" w:cs="Times New Roman"/>
          <w:sz w:val="18"/>
          <w:szCs w:val="18"/>
        </w:rPr>
        <w:t>2. Assistant Professor, P.G Dept. of Rasashastra, APM’s Ayurved Mahavidyalaya, Sion, Mumbai, Maharashtra, India</w:t>
      </w:r>
    </w:p>
    <w:p w:rsidR="00D17614" w:rsidRDefault="00D17614" w:rsidP="00D17614">
      <w:pPr>
        <w:spacing w:after="0"/>
        <w:rPr>
          <w:rFonts w:ascii="Times New Roman" w:hAnsi="Times New Roman" w:cs="Times New Roman"/>
          <w:sz w:val="18"/>
          <w:szCs w:val="18"/>
        </w:rPr>
      </w:pPr>
      <w:r>
        <w:rPr>
          <w:rFonts w:ascii="Times New Roman" w:hAnsi="Times New Roman" w:cs="Times New Roman"/>
          <w:sz w:val="18"/>
          <w:szCs w:val="18"/>
        </w:rPr>
        <w:t>3. P. G. Scholar , Dept. of Rasashastra, APM’s Ayurved Mahavidyalaya, Sion, Mumbai, Maharashtra, India</w:t>
      </w:r>
    </w:p>
    <w:p w:rsidR="00AF44B6" w:rsidRPr="003817D4" w:rsidRDefault="00717157" w:rsidP="00AF44B6">
      <w:pPr>
        <w:spacing w:after="0"/>
        <w:rPr>
          <w:rFonts w:ascii="Times New Roman" w:hAnsi="Times New Roman" w:cs="Times New Roman"/>
          <w:sz w:val="18"/>
          <w:szCs w:val="18"/>
          <w:vertAlign w:val="superscript"/>
          <w:lang w:bidi="mr-IN"/>
        </w:rPr>
      </w:pPr>
      <w:r w:rsidRPr="00717157">
        <w:rPr>
          <w:rFonts w:ascii="Times New Roman" w:hAnsi="Times New Roman" w:cs="Times New Roman"/>
          <w:noProof/>
          <w:sz w:val="24"/>
          <w:szCs w:val="24"/>
          <w:lang w:bidi="mr-IN"/>
        </w:rPr>
        <w:pict>
          <v:rect id="1027" o:spid="_x0000_i1026" style="width:0;height:1.5pt" o:hralign="center" o:hrstd="t" o:hr="t" fillcolor="#a0a0a0" stroked="f"/>
        </w:pict>
      </w:r>
    </w:p>
    <w:p w:rsidR="00AF44B6" w:rsidRPr="003817D4" w:rsidRDefault="00AF44B6" w:rsidP="00AF44B6">
      <w:pPr>
        <w:spacing w:after="0"/>
        <w:rPr>
          <w:rFonts w:ascii="Times New Roman" w:hAnsi="Times New Roman" w:cs="Times New Roman"/>
          <w:b/>
          <w:bCs/>
          <w:sz w:val="24"/>
          <w:szCs w:val="24"/>
          <w:lang w:bidi="mr-IN"/>
        </w:rPr>
      </w:pPr>
    </w:p>
    <w:p w:rsidR="00AF44B6" w:rsidRPr="003817D4" w:rsidRDefault="00AF44B6" w:rsidP="00AF44B6">
      <w:pPr>
        <w:spacing w:after="0"/>
        <w:rPr>
          <w:rFonts w:ascii="Times New Roman" w:hAnsi="Times New Roman" w:cs="Times New Roman"/>
          <w:b/>
          <w:bCs/>
          <w:sz w:val="24"/>
          <w:szCs w:val="24"/>
          <w:lang w:bidi="mr-IN"/>
        </w:rPr>
      </w:pPr>
      <w:r w:rsidRPr="003817D4">
        <w:rPr>
          <w:rFonts w:ascii="Times New Roman" w:hAnsi="Times New Roman" w:cs="Times New Roman"/>
          <w:b/>
          <w:bCs/>
          <w:sz w:val="24"/>
          <w:szCs w:val="24"/>
          <w:lang w:bidi="mr-IN"/>
        </w:rPr>
        <w:t>ABSTRACT</w:t>
      </w:r>
    </w:p>
    <w:p w:rsidR="00AF44B6" w:rsidRPr="003817D4" w:rsidRDefault="00AF44B6" w:rsidP="003817D4">
      <w:pPr>
        <w:spacing w:after="0" w:line="276" w:lineRule="auto"/>
        <w:jc w:val="both"/>
        <w:rPr>
          <w:rFonts w:ascii="Times New Roman" w:hAnsi="Times New Roman" w:cs="Times New Roman"/>
          <w:color w:val="000000" w:themeColor="text1"/>
          <w:sz w:val="24"/>
          <w:szCs w:val="24"/>
          <w:lang w:bidi="mr-IN"/>
        </w:rPr>
      </w:pPr>
      <w:r w:rsidRPr="003817D4">
        <w:rPr>
          <w:rFonts w:ascii="Times New Roman" w:hAnsi="Times New Roman" w:cs="Times New Roman"/>
          <w:sz w:val="24"/>
          <w:szCs w:val="24"/>
          <w:lang w:bidi="mr-IN"/>
        </w:rPr>
        <w:t xml:space="preserve">Ayurveda is the oldest surviving complete medical system in the world. </w:t>
      </w:r>
      <w:r w:rsidRPr="003817D4">
        <w:rPr>
          <w:rFonts w:ascii="Times New Roman" w:hAnsi="Times New Roman" w:cs="Times New Roman"/>
          <w:sz w:val="24"/>
          <w:lang w:bidi="mr-IN"/>
        </w:rPr>
        <w:t>In Ayurved</w:t>
      </w:r>
      <w:r w:rsidR="00E66FDF" w:rsidRPr="003817D4">
        <w:rPr>
          <w:rFonts w:ascii="Times New Roman" w:hAnsi="Times New Roman" w:cs="Times New Roman"/>
          <w:sz w:val="24"/>
          <w:lang w:bidi="mr-IN"/>
        </w:rPr>
        <w:t>a</w:t>
      </w:r>
      <w:r w:rsidRPr="003817D4">
        <w:rPr>
          <w:rFonts w:ascii="Times New Roman" w:hAnsi="Times New Roman" w:cs="Times New Roman"/>
          <w:sz w:val="24"/>
          <w:lang w:bidi="mr-IN"/>
        </w:rPr>
        <w:t xml:space="preserve"> system of medicine numbers of drugs /preparation are mentioned. Various herbal drugs and Herbo-mineral act as a rejuvenator for skin. </w:t>
      </w:r>
      <w:r w:rsidRPr="003817D4">
        <w:rPr>
          <w:rFonts w:ascii="Times New Roman" w:hAnsi="Times New Roman" w:cs="Times New Roman"/>
          <w:sz w:val="24"/>
          <w:szCs w:val="24"/>
          <w:lang w:bidi="mr-IN"/>
        </w:rPr>
        <w:t>Kushtha is among the wide spread chronic, frequently re occurring diseases of the skin. In the present era skin diseases are difficult to treat and are of high cosmetic value. In Ayurveda all skin diseases are consider under Kushtha</w:t>
      </w:r>
      <w:r w:rsidRPr="003817D4">
        <w:rPr>
          <w:rFonts w:ascii="Times New Roman" w:hAnsi="Times New Roman" w:cs="Times New Roman"/>
          <w:color w:val="000000" w:themeColor="text1"/>
          <w:sz w:val="24"/>
          <w:szCs w:val="24"/>
          <w:lang w:bidi="mr-IN"/>
        </w:rPr>
        <w:t>. All the skin diseases in Ayurveda have been discussed und</w:t>
      </w:r>
      <w:r w:rsidR="00DD42D8">
        <w:rPr>
          <w:rFonts w:ascii="Times New Roman" w:hAnsi="Times New Roman" w:cs="Times New Roman"/>
          <w:color w:val="000000" w:themeColor="text1"/>
          <w:sz w:val="24"/>
          <w:szCs w:val="24"/>
          <w:lang w:bidi="mr-IN"/>
        </w:rPr>
        <w:t>er the broad heading of Kushtha, w</w:t>
      </w:r>
      <w:r w:rsidRPr="003817D4">
        <w:rPr>
          <w:rFonts w:ascii="Times New Roman" w:hAnsi="Times New Roman" w:cs="Times New Roman"/>
          <w:color w:val="000000" w:themeColor="text1"/>
          <w:sz w:val="24"/>
          <w:szCs w:val="24"/>
          <w:lang w:bidi="mr-IN"/>
        </w:rPr>
        <w:t xml:space="preserve">hich are further divided in Mahakushtha and Kshudrakushtha. This paper highlights a case study of </w:t>
      </w:r>
      <w:r w:rsidR="009F123B">
        <w:rPr>
          <w:rFonts w:ascii="Times New Roman" w:hAnsi="Times New Roman" w:cs="Times New Roman"/>
          <w:color w:val="000000" w:themeColor="text1"/>
          <w:sz w:val="24"/>
          <w:szCs w:val="24"/>
          <w:lang w:bidi="mr-IN"/>
        </w:rPr>
        <w:t xml:space="preserve">Vicharchika </w:t>
      </w:r>
      <w:r w:rsidRPr="003817D4">
        <w:rPr>
          <w:rFonts w:ascii="Times New Roman" w:hAnsi="Times New Roman" w:cs="Times New Roman"/>
          <w:color w:val="000000" w:themeColor="text1"/>
          <w:sz w:val="24"/>
          <w:szCs w:val="24"/>
          <w:lang w:bidi="mr-IN"/>
        </w:rPr>
        <w:t>kushtha treated with Mahatikta</w:t>
      </w:r>
      <w:r w:rsidR="001024F7">
        <w:rPr>
          <w:rFonts w:ascii="Times New Roman" w:hAnsi="Times New Roman" w:cs="Times New Roman"/>
          <w:color w:val="000000" w:themeColor="text1"/>
          <w:sz w:val="24"/>
          <w:szCs w:val="24"/>
          <w:lang w:bidi="mr-IN"/>
        </w:rPr>
        <w:t xml:space="preserve"> </w:t>
      </w:r>
      <w:r w:rsidRPr="003817D4">
        <w:rPr>
          <w:rFonts w:ascii="Times New Roman" w:hAnsi="Times New Roman" w:cs="Times New Roman"/>
          <w:color w:val="000000" w:themeColor="text1"/>
          <w:sz w:val="24"/>
          <w:szCs w:val="24"/>
          <w:lang w:bidi="mr-IN"/>
        </w:rPr>
        <w:t>ghrutpaan.</w:t>
      </w:r>
    </w:p>
    <w:p w:rsidR="00293FEB" w:rsidRDefault="00293FEB" w:rsidP="007015E8">
      <w:pPr>
        <w:spacing w:after="0" w:line="276" w:lineRule="auto"/>
        <w:rPr>
          <w:rFonts w:ascii="Times New Roman" w:hAnsi="Times New Roman" w:cs="Times New Roman"/>
          <w:b/>
          <w:bCs/>
          <w:color w:val="000000" w:themeColor="text1"/>
          <w:sz w:val="24"/>
          <w:szCs w:val="24"/>
          <w:lang w:bidi="mr-IN"/>
        </w:rPr>
      </w:pPr>
    </w:p>
    <w:p w:rsidR="00AF44B6" w:rsidRPr="000A2C25" w:rsidRDefault="000A2C25" w:rsidP="007015E8">
      <w:pPr>
        <w:spacing w:after="0" w:line="276" w:lineRule="auto"/>
        <w:rPr>
          <w:rFonts w:ascii="Times New Roman" w:hAnsi="Times New Roman" w:cs="Times New Roman"/>
          <w:b/>
          <w:bCs/>
          <w:color w:val="000000" w:themeColor="text1"/>
          <w:sz w:val="24"/>
          <w:szCs w:val="24"/>
          <w:lang w:bidi="mr-IN"/>
        </w:rPr>
      </w:pPr>
      <w:r w:rsidRPr="000A2C25">
        <w:rPr>
          <w:rFonts w:ascii="Times New Roman" w:hAnsi="Times New Roman" w:cs="Times New Roman"/>
          <w:b/>
          <w:bCs/>
          <w:color w:val="000000" w:themeColor="text1"/>
          <w:sz w:val="24"/>
          <w:szCs w:val="24"/>
          <w:lang w:bidi="mr-IN"/>
        </w:rPr>
        <w:t>Key words:</w:t>
      </w:r>
    </w:p>
    <w:p w:rsidR="000A2C25" w:rsidRDefault="000A2C25" w:rsidP="007015E8">
      <w:pPr>
        <w:spacing w:after="0" w:line="276" w:lineRule="auto"/>
        <w:rPr>
          <w:rFonts w:ascii="Times New Roman" w:hAnsi="Times New Roman" w:cs="Times New Roman"/>
          <w:color w:val="000000" w:themeColor="text1"/>
          <w:sz w:val="24"/>
          <w:szCs w:val="24"/>
          <w:lang w:bidi="mr-IN"/>
        </w:rPr>
      </w:pPr>
      <w:r w:rsidRPr="003817D4">
        <w:rPr>
          <w:rFonts w:ascii="Times New Roman" w:hAnsi="Times New Roman" w:cs="Times New Roman"/>
          <w:sz w:val="24"/>
          <w:szCs w:val="24"/>
          <w:lang w:bidi="mr-IN"/>
        </w:rPr>
        <w:t>Kushtha</w:t>
      </w:r>
      <w:r>
        <w:rPr>
          <w:rFonts w:ascii="Times New Roman" w:hAnsi="Times New Roman" w:cs="Times New Roman"/>
          <w:sz w:val="24"/>
          <w:szCs w:val="24"/>
          <w:lang w:bidi="mr-IN"/>
        </w:rPr>
        <w:t xml:space="preserve">, </w:t>
      </w:r>
      <w:r w:rsidRPr="003817D4">
        <w:rPr>
          <w:rFonts w:ascii="Times New Roman" w:hAnsi="Times New Roman" w:cs="Times New Roman"/>
          <w:color w:val="000000" w:themeColor="text1"/>
          <w:sz w:val="24"/>
          <w:szCs w:val="24"/>
          <w:lang w:bidi="mr-IN"/>
        </w:rPr>
        <w:t>Mahatikta</w:t>
      </w:r>
      <w:r>
        <w:rPr>
          <w:rFonts w:ascii="Times New Roman" w:hAnsi="Times New Roman" w:cs="Times New Roman"/>
          <w:color w:val="000000" w:themeColor="text1"/>
          <w:sz w:val="24"/>
          <w:szCs w:val="24"/>
          <w:lang w:bidi="mr-IN"/>
        </w:rPr>
        <w:t xml:space="preserve"> </w:t>
      </w:r>
      <w:r w:rsidRPr="003817D4">
        <w:rPr>
          <w:rFonts w:ascii="Times New Roman" w:hAnsi="Times New Roman" w:cs="Times New Roman"/>
          <w:color w:val="000000" w:themeColor="text1"/>
          <w:sz w:val="24"/>
          <w:szCs w:val="24"/>
          <w:lang w:bidi="mr-IN"/>
        </w:rPr>
        <w:t>ghrutpaan</w:t>
      </w:r>
      <w:r>
        <w:rPr>
          <w:rFonts w:ascii="Times New Roman" w:hAnsi="Times New Roman" w:cs="Times New Roman"/>
          <w:color w:val="000000" w:themeColor="text1"/>
          <w:sz w:val="24"/>
          <w:szCs w:val="24"/>
          <w:lang w:bidi="mr-IN"/>
        </w:rPr>
        <w:t xml:space="preserve">, </w:t>
      </w:r>
      <w:r w:rsidRPr="003817D4">
        <w:rPr>
          <w:rFonts w:ascii="Times New Roman" w:hAnsi="Times New Roman" w:cs="Times New Roman"/>
          <w:color w:val="000000" w:themeColor="text1"/>
          <w:sz w:val="24"/>
          <w:szCs w:val="24"/>
          <w:lang w:bidi="mr-IN"/>
        </w:rPr>
        <w:t>Mahakushtha</w:t>
      </w:r>
      <w:r>
        <w:rPr>
          <w:rFonts w:ascii="Times New Roman" w:hAnsi="Times New Roman" w:cs="Times New Roman"/>
          <w:color w:val="000000" w:themeColor="text1"/>
          <w:sz w:val="24"/>
          <w:szCs w:val="24"/>
          <w:lang w:bidi="mr-IN"/>
        </w:rPr>
        <w:t xml:space="preserve">, </w:t>
      </w:r>
      <w:r w:rsidRPr="003817D4">
        <w:rPr>
          <w:rFonts w:ascii="Times New Roman" w:hAnsi="Times New Roman" w:cs="Times New Roman"/>
          <w:color w:val="000000" w:themeColor="text1"/>
          <w:sz w:val="24"/>
          <w:szCs w:val="24"/>
          <w:lang w:bidi="mr-IN"/>
        </w:rPr>
        <w:t>Kshudrakushtha</w:t>
      </w:r>
    </w:p>
    <w:p w:rsidR="00293FEB" w:rsidRPr="003817D4" w:rsidRDefault="00293FEB" w:rsidP="007015E8">
      <w:pPr>
        <w:spacing w:after="0" w:line="276" w:lineRule="auto"/>
        <w:rPr>
          <w:rFonts w:ascii="Times New Roman" w:hAnsi="Times New Roman" w:cs="Times New Roman"/>
          <w:color w:val="000000" w:themeColor="text1"/>
          <w:sz w:val="24"/>
          <w:szCs w:val="24"/>
          <w:lang w:bidi="mr-IN"/>
        </w:rPr>
      </w:pPr>
    </w:p>
    <w:p w:rsidR="00AF44B6" w:rsidRPr="003817D4" w:rsidRDefault="00AF44B6" w:rsidP="00AF44B6">
      <w:pPr>
        <w:spacing w:after="0" w:line="240" w:lineRule="auto"/>
        <w:rPr>
          <w:rFonts w:ascii="Times New Roman" w:hAnsi="Times New Roman" w:cs="Times New Roman"/>
          <w:b/>
          <w:bCs/>
          <w:color w:val="000000" w:themeColor="text1"/>
          <w:sz w:val="28"/>
          <w:szCs w:val="28"/>
          <w:lang w:bidi="mr-IN"/>
        </w:rPr>
      </w:pPr>
      <w:r w:rsidRPr="003817D4">
        <w:rPr>
          <w:rFonts w:ascii="Times New Roman" w:hAnsi="Times New Roman" w:cs="Times New Roman"/>
          <w:b/>
          <w:bCs/>
          <w:color w:val="000000" w:themeColor="text1"/>
          <w:sz w:val="28"/>
          <w:szCs w:val="28"/>
          <w:lang w:bidi="mr-IN"/>
        </w:rPr>
        <w:t>Introduction:</w:t>
      </w:r>
    </w:p>
    <w:p w:rsidR="00AF44B6" w:rsidRPr="003817D4" w:rsidRDefault="00AF44B6" w:rsidP="00BB3A4D">
      <w:pPr>
        <w:spacing w:after="0" w:line="276" w:lineRule="auto"/>
        <w:jc w:val="both"/>
        <w:rPr>
          <w:rFonts w:ascii="Times New Roman" w:hAnsi="Times New Roman" w:cs="Times New Roman"/>
          <w:color w:val="000000" w:themeColor="text1"/>
          <w:sz w:val="24"/>
          <w:szCs w:val="24"/>
          <w:lang w:bidi="mr-IN"/>
        </w:rPr>
      </w:pPr>
      <w:r w:rsidRPr="003817D4">
        <w:rPr>
          <w:rFonts w:ascii="Times New Roman" w:hAnsi="Times New Roman" w:cs="Times New Roman"/>
          <w:sz w:val="24"/>
          <w:lang w:bidi="mr-IN"/>
        </w:rPr>
        <w:t>In Ayurveda, almost all skin disease can be taken under generalized term “Kushtha”.</w:t>
      </w:r>
      <w:r w:rsidR="00BE3CBF" w:rsidRPr="003817D4">
        <w:rPr>
          <w:rFonts w:ascii="Times New Roman" w:hAnsi="Times New Roman" w:cs="Times New Roman"/>
          <w:sz w:val="24"/>
          <w:lang w:bidi="mr-IN"/>
        </w:rPr>
        <w:t xml:space="preserve"> </w:t>
      </w:r>
      <w:r w:rsidR="00BB3A4D">
        <w:rPr>
          <w:rFonts w:ascii="Times New Roman" w:hAnsi="Times New Roman" w:cs="Times New Roman"/>
          <w:sz w:val="24"/>
          <w:lang w:bidi="mr-IN"/>
        </w:rPr>
        <w:t xml:space="preserve">Vicharchika </w:t>
      </w:r>
      <w:r w:rsidRPr="003817D4">
        <w:rPr>
          <w:rFonts w:ascii="Times New Roman" w:hAnsi="Times New Roman" w:cs="Times New Roman"/>
          <w:sz w:val="24"/>
          <w:lang w:bidi="mr-IN"/>
        </w:rPr>
        <w:t xml:space="preserve">is one of the Kshudrakushta having the Lakshanas like Shyava, Kina, Kharasparsha, Parusha. Rukshapidika and Kandu. </w:t>
      </w:r>
      <w:r w:rsidR="008E4234">
        <w:rPr>
          <w:rFonts w:ascii="Times New Roman" w:hAnsi="Times New Roman" w:cs="Times New Roman"/>
          <w:sz w:val="24"/>
          <w:lang w:bidi="mr-IN"/>
        </w:rPr>
        <w:t xml:space="preserve">Vicharchika </w:t>
      </w:r>
      <w:r w:rsidRPr="003817D4">
        <w:rPr>
          <w:rFonts w:ascii="Times New Roman" w:hAnsi="Times New Roman" w:cs="Times New Roman"/>
          <w:sz w:val="24"/>
          <w:lang w:bidi="mr-IN"/>
        </w:rPr>
        <w:t xml:space="preserve">kushta manifests due to vitiation of Saptadhatus like three Dosha, Twak, Rakta, Mamsa and Lasika. </w:t>
      </w:r>
      <w:r w:rsidR="009354FE">
        <w:rPr>
          <w:rFonts w:ascii="Times New Roman" w:hAnsi="Times New Roman" w:cs="Times New Roman"/>
          <w:sz w:val="24"/>
          <w:lang w:bidi="mr-IN"/>
        </w:rPr>
        <w:t xml:space="preserve"> Vicharchika </w:t>
      </w:r>
      <w:r w:rsidRPr="003817D4">
        <w:rPr>
          <w:rFonts w:ascii="Times New Roman" w:hAnsi="Times New Roman" w:cs="Times New Roman"/>
          <w:sz w:val="24"/>
          <w:lang w:bidi="mr-IN"/>
        </w:rPr>
        <w:t xml:space="preserve">kushta is having involvement of Vata and Kaphadosha having the Lakshanas of individual Doshas, in this article management of </w:t>
      </w:r>
      <w:r w:rsidR="009354FE">
        <w:rPr>
          <w:rFonts w:ascii="Times New Roman" w:hAnsi="Times New Roman" w:cs="Times New Roman"/>
          <w:sz w:val="24"/>
          <w:lang w:bidi="mr-IN"/>
        </w:rPr>
        <w:t xml:space="preserve"> Vicharchika </w:t>
      </w:r>
      <w:r w:rsidRPr="003817D4">
        <w:rPr>
          <w:rFonts w:ascii="Times New Roman" w:hAnsi="Times New Roman" w:cs="Times New Roman"/>
          <w:sz w:val="24"/>
          <w:lang w:bidi="mr-IN"/>
        </w:rPr>
        <w:t xml:space="preserve">kushtha is done with </w:t>
      </w:r>
      <w:r w:rsidRPr="003817D4">
        <w:rPr>
          <w:rFonts w:ascii="Times New Roman" w:hAnsi="Times New Roman" w:cs="Times New Roman"/>
          <w:color w:val="000000" w:themeColor="text1"/>
          <w:sz w:val="24"/>
          <w:szCs w:val="24"/>
          <w:lang w:bidi="mr-IN"/>
        </w:rPr>
        <w:t>Mahatiktaghrutpaan.</w:t>
      </w:r>
    </w:p>
    <w:p w:rsidR="00AF44B6" w:rsidRPr="003817D4" w:rsidRDefault="00AF44B6" w:rsidP="00AF44B6">
      <w:pPr>
        <w:rPr>
          <w:rFonts w:ascii="Times New Roman" w:hAnsi="Times New Roman" w:cs="Times New Roman"/>
          <w:sz w:val="24"/>
          <w:szCs w:val="24"/>
        </w:rPr>
      </w:pPr>
    </w:p>
    <w:p w:rsidR="00AF44B6" w:rsidRPr="003817D4" w:rsidRDefault="00AF44B6" w:rsidP="007015E8">
      <w:pPr>
        <w:tabs>
          <w:tab w:val="right" w:pos="9026"/>
        </w:tabs>
        <w:rPr>
          <w:rFonts w:ascii="Times New Roman" w:hAnsi="Times New Roman" w:cs="Times New Roman"/>
          <w:b/>
          <w:sz w:val="28"/>
          <w:szCs w:val="24"/>
        </w:rPr>
      </w:pPr>
      <w:r w:rsidRPr="003817D4">
        <w:rPr>
          <w:rFonts w:ascii="Times New Roman" w:hAnsi="Times New Roman" w:cs="Times New Roman"/>
          <w:b/>
          <w:sz w:val="28"/>
          <w:szCs w:val="24"/>
        </w:rPr>
        <w:t xml:space="preserve">Aim: </w:t>
      </w:r>
      <w:r w:rsidR="007015E8" w:rsidRPr="003817D4">
        <w:rPr>
          <w:rFonts w:ascii="Times New Roman" w:hAnsi="Times New Roman" w:cs="Times New Roman"/>
          <w:b/>
          <w:sz w:val="28"/>
          <w:szCs w:val="24"/>
        </w:rPr>
        <w:tab/>
      </w:r>
    </w:p>
    <w:p w:rsidR="00AF44B6" w:rsidRPr="003817D4" w:rsidRDefault="00AF44B6" w:rsidP="00AF44B6">
      <w:pPr>
        <w:rPr>
          <w:rFonts w:ascii="Times New Roman" w:hAnsi="Times New Roman" w:cs="Times New Roman"/>
          <w:sz w:val="24"/>
          <w:szCs w:val="24"/>
        </w:rPr>
      </w:pPr>
      <w:r w:rsidRPr="003817D4">
        <w:rPr>
          <w:rFonts w:ascii="Times New Roman" w:hAnsi="Times New Roman" w:cs="Times New Roman"/>
          <w:sz w:val="24"/>
          <w:szCs w:val="24"/>
        </w:rPr>
        <w:t>To evaluate the efficacy of Mahatikta</w:t>
      </w:r>
      <w:r w:rsidR="00153589" w:rsidRPr="003817D4">
        <w:rPr>
          <w:rFonts w:ascii="Times New Roman" w:hAnsi="Times New Roman" w:cs="Times New Roman"/>
          <w:sz w:val="24"/>
          <w:szCs w:val="24"/>
        </w:rPr>
        <w:t xml:space="preserve"> </w:t>
      </w:r>
      <w:r w:rsidRPr="003817D4">
        <w:rPr>
          <w:rFonts w:ascii="Times New Roman" w:hAnsi="Times New Roman" w:cs="Times New Roman"/>
          <w:sz w:val="24"/>
          <w:szCs w:val="24"/>
        </w:rPr>
        <w:t>ghrut</w:t>
      </w:r>
      <w:r w:rsidR="00BE3CBF" w:rsidRPr="003817D4">
        <w:rPr>
          <w:rFonts w:ascii="Times New Roman" w:hAnsi="Times New Roman" w:cs="Times New Roman"/>
          <w:sz w:val="24"/>
          <w:szCs w:val="24"/>
        </w:rPr>
        <w:t xml:space="preserve"> in the management of </w:t>
      </w:r>
      <w:r w:rsidR="00300706">
        <w:rPr>
          <w:rFonts w:ascii="Times New Roman" w:hAnsi="Times New Roman" w:cs="Times New Roman"/>
          <w:sz w:val="24"/>
          <w:szCs w:val="24"/>
        </w:rPr>
        <w:t>Vicharchika</w:t>
      </w:r>
    </w:p>
    <w:p w:rsidR="00AF44B6" w:rsidRPr="003817D4" w:rsidRDefault="00AF44B6" w:rsidP="00AF44B6">
      <w:pPr>
        <w:rPr>
          <w:rFonts w:ascii="Times New Roman" w:hAnsi="Times New Roman" w:cs="Times New Roman"/>
          <w:b/>
          <w:sz w:val="28"/>
          <w:szCs w:val="24"/>
        </w:rPr>
      </w:pPr>
      <w:r w:rsidRPr="003817D4">
        <w:rPr>
          <w:rFonts w:ascii="Times New Roman" w:hAnsi="Times New Roman" w:cs="Times New Roman"/>
          <w:b/>
          <w:sz w:val="28"/>
          <w:szCs w:val="24"/>
        </w:rPr>
        <w:t xml:space="preserve">Objectives: </w:t>
      </w:r>
    </w:p>
    <w:p w:rsidR="00B4720F" w:rsidRDefault="00AF44B6" w:rsidP="00882D06">
      <w:pPr>
        <w:pStyle w:val="ListParagraph"/>
        <w:numPr>
          <w:ilvl w:val="0"/>
          <w:numId w:val="4"/>
        </w:numPr>
        <w:rPr>
          <w:rFonts w:ascii="Times New Roman" w:hAnsi="Times New Roman" w:cs="Times New Roman"/>
          <w:sz w:val="24"/>
          <w:szCs w:val="24"/>
        </w:rPr>
      </w:pPr>
      <w:r w:rsidRPr="00882D06">
        <w:rPr>
          <w:rFonts w:ascii="Times New Roman" w:hAnsi="Times New Roman" w:cs="Times New Roman"/>
          <w:sz w:val="24"/>
          <w:szCs w:val="24"/>
        </w:rPr>
        <w:t>Literary study of</w:t>
      </w:r>
      <w:r w:rsidR="00B4720F" w:rsidRPr="00882D06">
        <w:rPr>
          <w:rFonts w:ascii="Times New Roman" w:hAnsi="Times New Roman" w:cs="Times New Roman"/>
          <w:sz w:val="24"/>
          <w:szCs w:val="24"/>
        </w:rPr>
        <w:t xml:space="preserve"> kustha</w:t>
      </w:r>
    </w:p>
    <w:p w:rsidR="00AF44B6" w:rsidRDefault="00B4720F" w:rsidP="00AF44B6">
      <w:pPr>
        <w:pStyle w:val="ListParagraph"/>
        <w:numPr>
          <w:ilvl w:val="0"/>
          <w:numId w:val="4"/>
        </w:numPr>
        <w:rPr>
          <w:rFonts w:ascii="Times New Roman" w:hAnsi="Times New Roman" w:cs="Times New Roman"/>
          <w:sz w:val="24"/>
          <w:szCs w:val="24"/>
        </w:rPr>
      </w:pPr>
      <w:r w:rsidRPr="00882D06">
        <w:rPr>
          <w:rFonts w:ascii="Times New Roman" w:hAnsi="Times New Roman" w:cs="Times New Roman"/>
          <w:sz w:val="24"/>
          <w:szCs w:val="24"/>
        </w:rPr>
        <w:t xml:space="preserve">Literary study of </w:t>
      </w:r>
      <w:r w:rsidR="003545BE" w:rsidRPr="00882D06">
        <w:rPr>
          <w:rFonts w:ascii="Times New Roman" w:hAnsi="Times New Roman" w:cs="Times New Roman"/>
          <w:sz w:val="24"/>
          <w:szCs w:val="24"/>
        </w:rPr>
        <w:t>Vicharchika</w:t>
      </w:r>
    </w:p>
    <w:p w:rsidR="00AF44B6" w:rsidRPr="00882D06" w:rsidRDefault="00AF44B6" w:rsidP="00AF44B6">
      <w:pPr>
        <w:pStyle w:val="ListParagraph"/>
        <w:numPr>
          <w:ilvl w:val="0"/>
          <w:numId w:val="4"/>
        </w:numPr>
        <w:rPr>
          <w:rFonts w:ascii="Times New Roman" w:hAnsi="Times New Roman" w:cs="Times New Roman"/>
          <w:sz w:val="24"/>
          <w:szCs w:val="24"/>
        </w:rPr>
      </w:pPr>
      <w:r w:rsidRPr="00882D06">
        <w:rPr>
          <w:rFonts w:ascii="Times New Roman" w:hAnsi="Times New Roman" w:cs="Times New Roman"/>
          <w:sz w:val="24"/>
          <w:szCs w:val="24"/>
        </w:rPr>
        <w:t>Literary study of Mahatikta</w:t>
      </w:r>
      <w:r w:rsidR="00153589" w:rsidRPr="00882D06">
        <w:rPr>
          <w:rFonts w:ascii="Times New Roman" w:hAnsi="Times New Roman" w:cs="Times New Roman"/>
          <w:sz w:val="24"/>
          <w:szCs w:val="24"/>
        </w:rPr>
        <w:t xml:space="preserve"> </w:t>
      </w:r>
      <w:r w:rsidRPr="00882D06">
        <w:rPr>
          <w:rFonts w:ascii="Times New Roman" w:hAnsi="Times New Roman" w:cs="Times New Roman"/>
          <w:sz w:val="24"/>
          <w:szCs w:val="24"/>
        </w:rPr>
        <w:t>ghrut</w:t>
      </w:r>
    </w:p>
    <w:p w:rsidR="007015E8" w:rsidRPr="003817D4" w:rsidRDefault="007015E8" w:rsidP="00AF44B6">
      <w:pPr>
        <w:rPr>
          <w:rFonts w:ascii="Times New Roman" w:hAnsi="Times New Roman" w:cs="Times New Roman"/>
          <w:sz w:val="24"/>
          <w:szCs w:val="24"/>
        </w:rPr>
      </w:pPr>
    </w:p>
    <w:p w:rsidR="00AF44B6" w:rsidRPr="003817D4" w:rsidRDefault="00AF44B6" w:rsidP="00AF44B6">
      <w:pPr>
        <w:rPr>
          <w:rFonts w:ascii="Times New Roman" w:hAnsi="Times New Roman" w:cs="Times New Roman"/>
          <w:b/>
          <w:sz w:val="28"/>
          <w:szCs w:val="24"/>
        </w:rPr>
      </w:pPr>
      <w:r w:rsidRPr="003817D4">
        <w:rPr>
          <w:rFonts w:ascii="Times New Roman" w:hAnsi="Times New Roman" w:cs="Times New Roman"/>
          <w:b/>
          <w:sz w:val="28"/>
          <w:szCs w:val="24"/>
        </w:rPr>
        <w:t xml:space="preserve">Materials and Methods: </w:t>
      </w:r>
    </w:p>
    <w:p w:rsidR="00AF44B6" w:rsidRPr="003817D4" w:rsidRDefault="00AF44B6" w:rsidP="00AF44B6">
      <w:pPr>
        <w:rPr>
          <w:rFonts w:ascii="Times New Roman" w:hAnsi="Times New Roman" w:cs="Times New Roman"/>
          <w:sz w:val="24"/>
          <w:szCs w:val="24"/>
        </w:rPr>
      </w:pPr>
      <w:r w:rsidRPr="003817D4">
        <w:rPr>
          <w:rFonts w:ascii="Times New Roman" w:hAnsi="Times New Roman" w:cs="Times New Roman"/>
          <w:sz w:val="24"/>
          <w:szCs w:val="24"/>
        </w:rPr>
        <w:t>15ml of mahatikta</w:t>
      </w:r>
      <w:r w:rsidR="00774E30" w:rsidRPr="003817D4">
        <w:rPr>
          <w:rFonts w:ascii="Times New Roman" w:hAnsi="Times New Roman" w:cs="Times New Roman"/>
          <w:sz w:val="24"/>
          <w:szCs w:val="24"/>
        </w:rPr>
        <w:t xml:space="preserve"> </w:t>
      </w:r>
      <w:r w:rsidRPr="003817D4">
        <w:rPr>
          <w:rFonts w:ascii="Times New Roman" w:hAnsi="Times New Roman" w:cs="Times New Roman"/>
          <w:sz w:val="24"/>
          <w:szCs w:val="24"/>
        </w:rPr>
        <w:t xml:space="preserve">ghrut was given orally with lukewarm water early morning with empty stomach everyday for consecutive 30days. </w:t>
      </w:r>
    </w:p>
    <w:p w:rsidR="007015E8" w:rsidRDefault="007015E8" w:rsidP="00AF44B6">
      <w:pPr>
        <w:rPr>
          <w:rFonts w:ascii="Times New Roman" w:hAnsi="Times New Roman" w:cs="Times New Roman"/>
          <w:b/>
          <w:sz w:val="28"/>
          <w:szCs w:val="24"/>
        </w:rPr>
      </w:pPr>
    </w:p>
    <w:p w:rsidR="00B83532" w:rsidRPr="003817D4" w:rsidRDefault="00B83532" w:rsidP="00AF44B6">
      <w:pPr>
        <w:rPr>
          <w:rFonts w:ascii="Times New Roman" w:hAnsi="Times New Roman" w:cs="Times New Roman"/>
          <w:b/>
          <w:sz w:val="28"/>
          <w:szCs w:val="24"/>
        </w:rPr>
      </w:pPr>
    </w:p>
    <w:p w:rsidR="00776465" w:rsidRDefault="00776465" w:rsidP="00AF44B6">
      <w:pPr>
        <w:rPr>
          <w:rFonts w:ascii="Times New Roman" w:hAnsi="Times New Roman" w:cs="Times New Roman"/>
          <w:b/>
          <w:sz w:val="28"/>
          <w:szCs w:val="24"/>
        </w:rPr>
      </w:pPr>
    </w:p>
    <w:p w:rsidR="009F4201" w:rsidRPr="003817D4" w:rsidRDefault="00AF44B6" w:rsidP="00AF44B6">
      <w:pPr>
        <w:rPr>
          <w:rFonts w:ascii="Times New Roman" w:hAnsi="Times New Roman" w:cs="Times New Roman"/>
          <w:b/>
          <w:sz w:val="28"/>
          <w:szCs w:val="24"/>
        </w:rPr>
      </w:pPr>
      <w:r w:rsidRPr="003817D4">
        <w:rPr>
          <w:rFonts w:ascii="Times New Roman" w:hAnsi="Times New Roman" w:cs="Times New Roman"/>
          <w:b/>
          <w:sz w:val="28"/>
          <w:szCs w:val="24"/>
        </w:rPr>
        <w:t xml:space="preserve">Case study: </w:t>
      </w:r>
    </w:p>
    <w:tbl>
      <w:tblPr>
        <w:tblStyle w:val="TableGrid"/>
        <w:tblW w:w="9682" w:type="dxa"/>
        <w:tblLook w:val="04A0"/>
      </w:tblPr>
      <w:tblGrid>
        <w:gridCol w:w="3083"/>
        <w:gridCol w:w="6599"/>
      </w:tblGrid>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Name of Patient</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XYZ</w:t>
            </w:r>
          </w:p>
        </w:tc>
      </w:tr>
      <w:tr w:rsidR="00AF44B6" w:rsidRPr="003817D4" w:rsidTr="00352134">
        <w:trPr>
          <w:trHeight w:val="362"/>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Age</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33yrs</w:t>
            </w:r>
          </w:p>
        </w:tc>
      </w:tr>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Sex</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Female</w:t>
            </w:r>
          </w:p>
        </w:tc>
      </w:tr>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Height</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5.2ft</w:t>
            </w:r>
          </w:p>
        </w:tc>
      </w:tr>
      <w:tr w:rsidR="00AF44B6" w:rsidRPr="003817D4" w:rsidTr="00352134">
        <w:trPr>
          <w:trHeight w:val="362"/>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Weight</w:t>
            </w:r>
          </w:p>
        </w:tc>
        <w:tc>
          <w:tcPr>
            <w:tcW w:w="6599" w:type="dxa"/>
          </w:tcPr>
          <w:p w:rsidR="00AF44B6" w:rsidRPr="003817D4" w:rsidRDefault="00AF44B6" w:rsidP="00352134">
            <w:pPr>
              <w:rPr>
                <w:rFonts w:ascii="Times New Roman" w:hAnsi="Times New Roman" w:cs="Times New Roman"/>
                <w:sz w:val="28"/>
                <w:szCs w:val="24"/>
              </w:rPr>
            </w:pPr>
            <w:r w:rsidRPr="003817D4">
              <w:rPr>
                <w:rFonts w:ascii="Times New Roman" w:hAnsi="Times New Roman" w:cs="Times New Roman"/>
                <w:sz w:val="24"/>
                <w:szCs w:val="24"/>
              </w:rPr>
              <w:t>68yrs</w:t>
            </w:r>
          </w:p>
        </w:tc>
      </w:tr>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Prakruti</w:t>
            </w:r>
          </w:p>
        </w:tc>
        <w:tc>
          <w:tcPr>
            <w:tcW w:w="6599" w:type="dxa"/>
          </w:tcPr>
          <w:p w:rsidR="00AF44B6" w:rsidRPr="003817D4" w:rsidRDefault="00CA5AB2" w:rsidP="00352134">
            <w:pPr>
              <w:rPr>
                <w:rFonts w:ascii="Times New Roman" w:hAnsi="Times New Roman" w:cs="Times New Roman"/>
                <w:b/>
                <w:sz w:val="28"/>
                <w:szCs w:val="24"/>
              </w:rPr>
            </w:pPr>
            <w:r w:rsidRPr="003817D4">
              <w:rPr>
                <w:rFonts w:ascii="Times New Roman" w:hAnsi="Times New Roman" w:cs="Times New Roman"/>
                <w:sz w:val="24"/>
                <w:szCs w:val="24"/>
              </w:rPr>
              <w:t>K</w:t>
            </w:r>
            <w:r w:rsidR="00AF44B6" w:rsidRPr="003817D4">
              <w:rPr>
                <w:rFonts w:ascii="Times New Roman" w:hAnsi="Times New Roman" w:cs="Times New Roman"/>
                <w:sz w:val="24"/>
                <w:szCs w:val="24"/>
              </w:rPr>
              <w:t>afa</w:t>
            </w:r>
            <w:r w:rsidRPr="003817D4">
              <w:rPr>
                <w:rFonts w:ascii="Times New Roman" w:hAnsi="Times New Roman" w:cs="Times New Roman"/>
                <w:sz w:val="24"/>
                <w:szCs w:val="24"/>
              </w:rPr>
              <w:t xml:space="preserve"> </w:t>
            </w:r>
            <w:r w:rsidR="00AF44B6" w:rsidRPr="003817D4">
              <w:rPr>
                <w:rFonts w:ascii="Times New Roman" w:hAnsi="Times New Roman" w:cs="Times New Roman"/>
                <w:sz w:val="24"/>
                <w:szCs w:val="24"/>
              </w:rPr>
              <w:t>pittanubandhi</w:t>
            </w:r>
          </w:p>
        </w:tc>
      </w:tr>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Lakshan</w:t>
            </w:r>
          </w:p>
        </w:tc>
        <w:tc>
          <w:tcPr>
            <w:tcW w:w="6599"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sz w:val="24"/>
                <w:szCs w:val="24"/>
              </w:rPr>
              <w:t>Itching, redness, burning</w:t>
            </w:r>
          </w:p>
        </w:tc>
      </w:tr>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Chronicity</w:t>
            </w:r>
          </w:p>
        </w:tc>
        <w:tc>
          <w:tcPr>
            <w:tcW w:w="6599"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sz w:val="24"/>
                <w:szCs w:val="24"/>
              </w:rPr>
              <w:t>Since 12yrs</w:t>
            </w:r>
          </w:p>
        </w:tc>
      </w:tr>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Intensity of pain</w:t>
            </w:r>
          </w:p>
        </w:tc>
        <w:tc>
          <w:tcPr>
            <w:tcW w:w="6599"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sz w:val="24"/>
                <w:szCs w:val="24"/>
              </w:rPr>
              <w:t>No pain</w:t>
            </w:r>
          </w:p>
        </w:tc>
      </w:tr>
      <w:tr w:rsidR="00AF44B6" w:rsidRPr="003817D4" w:rsidTr="00352134">
        <w:trPr>
          <w:trHeight w:val="362"/>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Hetu</w:t>
            </w:r>
          </w:p>
        </w:tc>
        <w:tc>
          <w:tcPr>
            <w:tcW w:w="6599"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sz w:val="24"/>
                <w:szCs w:val="24"/>
              </w:rPr>
              <w:t>Stale food, Frequent intake of meat</w:t>
            </w:r>
          </w:p>
        </w:tc>
      </w:tr>
      <w:tr w:rsidR="00AF44B6" w:rsidRPr="003817D4" w:rsidTr="00352134">
        <w:trPr>
          <w:trHeight w:val="34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Sadhyasadhyatva</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Sadhya</w:t>
            </w:r>
          </w:p>
        </w:tc>
      </w:tr>
      <w:tr w:rsidR="00AF44B6" w:rsidRPr="003817D4" w:rsidTr="00352134">
        <w:trPr>
          <w:trHeight w:val="96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Plan of treatment</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 xml:space="preserve">15ml of mahatiktaghrut was given to the patient everyday in early morning &amp;empty stomach with warm water. </w:t>
            </w:r>
          </w:p>
          <w:p w:rsidR="00AF44B6" w:rsidRPr="003817D4" w:rsidRDefault="00AF44B6" w:rsidP="00352134">
            <w:pPr>
              <w:rPr>
                <w:rFonts w:ascii="Times New Roman" w:hAnsi="Times New Roman" w:cs="Times New Roman"/>
                <w:b/>
                <w:sz w:val="28"/>
                <w:szCs w:val="24"/>
              </w:rPr>
            </w:pPr>
          </w:p>
        </w:tc>
      </w:tr>
      <w:tr w:rsidR="00AF44B6" w:rsidRPr="003817D4" w:rsidTr="00352134">
        <w:trPr>
          <w:trHeight w:val="96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Pathya</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Rock salt, Ghee, Bitter guard, Elephant yam, Plantains, Green gram, Ginger, Boiled vegetables, Buttermilk</w:t>
            </w:r>
          </w:p>
        </w:tc>
      </w:tr>
      <w:tr w:rsidR="00AF44B6" w:rsidRPr="003817D4" w:rsidTr="00352134">
        <w:trPr>
          <w:trHeight w:val="964"/>
        </w:trPr>
        <w:tc>
          <w:tcPr>
            <w:tcW w:w="3083" w:type="dxa"/>
          </w:tcPr>
          <w:p w:rsidR="00AF44B6" w:rsidRPr="003817D4" w:rsidRDefault="00AF44B6" w:rsidP="00352134">
            <w:pPr>
              <w:rPr>
                <w:rFonts w:ascii="Times New Roman" w:hAnsi="Times New Roman" w:cs="Times New Roman"/>
                <w:b/>
                <w:sz w:val="28"/>
                <w:szCs w:val="24"/>
              </w:rPr>
            </w:pPr>
            <w:r w:rsidRPr="003817D4">
              <w:rPr>
                <w:rFonts w:ascii="Times New Roman" w:hAnsi="Times New Roman" w:cs="Times New Roman"/>
                <w:b/>
                <w:sz w:val="28"/>
                <w:szCs w:val="24"/>
              </w:rPr>
              <w:t>Apathya</w:t>
            </w:r>
          </w:p>
        </w:tc>
        <w:tc>
          <w:tcPr>
            <w:tcW w:w="6599" w:type="dxa"/>
          </w:tcPr>
          <w:p w:rsidR="00AF44B6" w:rsidRPr="003817D4" w:rsidRDefault="00AF44B6" w:rsidP="00352134">
            <w:pPr>
              <w:rPr>
                <w:rFonts w:ascii="Times New Roman" w:hAnsi="Times New Roman" w:cs="Times New Roman"/>
                <w:sz w:val="24"/>
                <w:szCs w:val="24"/>
              </w:rPr>
            </w:pPr>
            <w:r w:rsidRPr="003817D4">
              <w:rPr>
                <w:rFonts w:ascii="Times New Roman" w:hAnsi="Times New Roman" w:cs="Times New Roman"/>
                <w:sz w:val="24"/>
                <w:szCs w:val="24"/>
              </w:rPr>
              <w:t>Chillies, Tamarind, Excess salt, Curd, Paneer, Cheeze, Fermented food, Cold water</w:t>
            </w:r>
          </w:p>
        </w:tc>
      </w:tr>
    </w:tbl>
    <w:p w:rsidR="00867A98" w:rsidRDefault="00867A98" w:rsidP="00AF44B6">
      <w:pPr>
        <w:rPr>
          <w:rFonts w:ascii="Times New Roman" w:hAnsi="Times New Roman" w:cs="Times New Roman"/>
          <w:b/>
          <w:sz w:val="28"/>
          <w:szCs w:val="24"/>
        </w:rPr>
      </w:pPr>
    </w:p>
    <w:p w:rsidR="00AF44B6" w:rsidRPr="003817D4" w:rsidRDefault="00AF44B6" w:rsidP="00AF44B6">
      <w:pPr>
        <w:rPr>
          <w:rFonts w:ascii="Times New Roman" w:hAnsi="Times New Roman" w:cs="Times New Roman"/>
          <w:b/>
          <w:sz w:val="28"/>
          <w:szCs w:val="24"/>
        </w:rPr>
      </w:pPr>
      <w:r w:rsidRPr="003817D4">
        <w:rPr>
          <w:rFonts w:ascii="Times New Roman" w:hAnsi="Times New Roman" w:cs="Times New Roman"/>
          <w:b/>
          <w:sz w:val="28"/>
          <w:szCs w:val="24"/>
        </w:rPr>
        <w:t xml:space="preserve">Criteria for assessment: </w:t>
      </w:r>
    </w:p>
    <w:p w:rsidR="00AF44B6" w:rsidRPr="003817D4" w:rsidRDefault="00AF44B6" w:rsidP="00AF44B6">
      <w:pPr>
        <w:rPr>
          <w:rFonts w:ascii="Times New Roman" w:hAnsi="Times New Roman" w:cs="Times New Roman"/>
          <w:b/>
          <w:sz w:val="28"/>
          <w:szCs w:val="24"/>
        </w:rPr>
      </w:pPr>
      <w:r w:rsidRPr="003817D4">
        <w:rPr>
          <w:rFonts w:ascii="Times New Roman" w:hAnsi="Times New Roman" w:cs="Times New Roman"/>
          <w:b/>
          <w:sz w:val="28"/>
          <w:szCs w:val="24"/>
        </w:rPr>
        <w:t xml:space="preserve">Subjective criteria:- </w:t>
      </w:r>
    </w:p>
    <w:p w:rsidR="00AF44B6" w:rsidRPr="003817D4" w:rsidRDefault="00AF44B6" w:rsidP="00AF44B6">
      <w:pPr>
        <w:pStyle w:val="ListParagraph"/>
        <w:numPr>
          <w:ilvl w:val="0"/>
          <w:numId w:val="1"/>
        </w:numPr>
        <w:rPr>
          <w:rFonts w:ascii="Times New Roman" w:hAnsi="Times New Roman" w:cs="Times New Roman"/>
          <w:sz w:val="24"/>
          <w:szCs w:val="24"/>
        </w:rPr>
      </w:pPr>
      <w:r w:rsidRPr="003817D4">
        <w:rPr>
          <w:rFonts w:ascii="Times New Roman" w:eastAsiaTheme="minorEastAsia" w:hAnsi="Times New Roman" w:cs="Times New Roman"/>
          <w:sz w:val="24"/>
          <w:szCs w:val="24"/>
          <w:lang w:val="en-GB" w:eastAsia="en-GB" w:bidi="ar-SA"/>
        </w:rPr>
        <w:t>Intensity of itching</w:t>
      </w:r>
    </w:p>
    <w:p w:rsidR="00AF44B6" w:rsidRPr="003817D4" w:rsidRDefault="00AF44B6" w:rsidP="00AF44B6">
      <w:pPr>
        <w:pStyle w:val="ListParagraph"/>
        <w:numPr>
          <w:ilvl w:val="0"/>
          <w:numId w:val="1"/>
        </w:numPr>
        <w:rPr>
          <w:rFonts w:ascii="Times New Roman" w:hAnsi="Times New Roman" w:cs="Times New Roman"/>
          <w:sz w:val="24"/>
          <w:szCs w:val="24"/>
        </w:rPr>
      </w:pPr>
      <w:r w:rsidRPr="003817D4">
        <w:rPr>
          <w:rFonts w:ascii="Times New Roman" w:hAnsi="Times New Roman" w:cs="Times New Roman"/>
          <w:sz w:val="24"/>
          <w:szCs w:val="24"/>
        </w:rPr>
        <w:t>Intensity of burning</w:t>
      </w:r>
    </w:p>
    <w:p w:rsidR="00AF44B6" w:rsidRPr="003817D4" w:rsidRDefault="00AF44B6" w:rsidP="00AF44B6">
      <w:pPr>
        <w:rPr>
          <w:rFonts w:ascii="Times New Roman" w:hAnsi="Times New Roman" w:cs="Times New Roman"/>
          <w:b/>
          <w:sz w:val="28"/>
          <w:szCs w:val="24"/>
        </w:rPr>
      </w:pPr>
      <w:r w:rsidRPr="003817D4">
        <w:rPr>
          <w:rFonts w:ascii="Times New Roman" w:hAnsi="Times New Roman" w:cs="Times New Roman"/>
          <w:b/>
          <w:sz w:val="28"/>
          <w:szCs w:val="24"/>
        </w:rPr>
        <w:t xml:space="preserve">Objective criteria:- </w:t>
      </w:r>
    </w:p>
    <w:p w:rsidR="00AF44B6" w:rsidRPr="003817D4" w:rsidRDefault="00AF44B6" w:rsidP="00AF44B6">
      <w:pPr>
        <w:pStyle w:val="ListParagraph"/>
        <w:numPr>
          <w:ilvl w:val="0"/>
          <w:numId w:val="2"/>
        </w:numPr>
        <w:rPr>
          <w:rFonts w:ascii="Times New Roman" w:hAnsi="Times New Roman" w:cs="Times New Roman"/>
          <w:sz w:val="24"/>
          <w:szCs w:val="24"/>
        </w:rPr>
      </w:pPr>
      <w:r w:rsidRPr="003817D4">
        <w:rPr>
          <w:rFonts w:ascii="Times New Roman" w:eastAsiaTheme="minorEastAsia" w:hAnsi="Times New Roman" w:cs="Times New Roman"/>
          <w:sz w:val="24"/>
          <w:szCs w:val="24"/>
          <w:lang w:val="en-GB" w:eastAsia="en-GB" w:bidi="ar-SA"/>
        </w:rPr>
        <w:t>Redness</w:t>
      </w:r>
    </w:p>
    <w:p w:rsidR="00AF44B6" w:rsidRPr="003817D4" w:rsidRDefault="00AF44B6" w:rsidP="00AF44B6">
      <w:pPr>
        <w:pStyle w:val="ListParagraph"/>
        <w:numPr>
          <w:ilvl w:val="0"/>
          <w:numId w:val="2"/>
        </w:numPr>
        <w:rPr>
          <w:rFonts w:ascii="Times New Roman" w:hAnsi="Times New Roman" w:cs="Times New Roman"/>
          <w:sz w:val="24"/>
          <w:szCs w:val="24"/>
        </w:rPr>
      </w:pPr>
      <w:r w:rsidRPr="003817D4">
        <w:rPr>
          <w:rFonts w:ascii="Times New Roman" w:hAnsi="Times New Roman" w:cs="Times New Roman"/>
          <w:sz w:val="24"/>
          <w:szCs w:val="24"/>
        </w:rPr>
        <w:t>Size of patch</w:t>
      </w:r>
    </w:p>
    <w:p w:rsidR="00AF44B6" w:rsidRPr="003817D4" w:rsidRDefault="00AF44B6" w:rsidP="00AF44B6">
      <w:pPr>
        <w:rPr>
          <w:rFonts w:ascii="Times New Roman" w:hAnsi="Times New Roman" w:cs="Times New Roman"/>
          <w:b/>
          <w:sz w:val="24"/>
          <w:szCs w:val="24"/>
        </w:rPr>
      </w:pPr>
      <w:r w:rsidRPr="003817D4">
        <w:rPr>
          <w:rFonts w:ascii="Times New Roman" w:hAnsi="Times New Roman" w:cs="Times New Roman"/>
          <w:b/>
          <w:sz w:val="28"/>
          <w:szCs w:val="24"/>
        </w:rPr>
        <w:lastRenderedPageBreak/>
        <w:t xml:space="preserve">Observation: </w:t>
      </w:r>
    </w:p>
    <w:tbl>
      <w:tblPr>
        <w:tblStyle w:val="TableGrid"/>
        <w:tblW w:w="9833" w:type="dxa"/>
        <w:jc w:val="center"/>
        <w:tblLook w:val="04A0"/>
      </w:tblPr>
      <w:tblGrid>
        <w:gridCol w:w="2235"/>
        <w:gridCol w:w="4320"/>
        <w:gridCol w:w="3278"/>
      </w:tblGrid>
      <w:tr w:rsidR="00AF44B6" w:rsidRPr="003817D4" w:rsidTr="00352134">
        <w:trPr>
          <w:trHeight w:val="430"/>
          <w:jc w:val="center"/>
        </w:trPr>
        <w:tc>
          <w:tcPr>
            <w:tcW w:w="2235" w:type="dxa"/>
          </w:tcPr>
          <w:p w:rsidR="00AF44B6" w:rsidRPr="003817D4" w:rsidRDefault="00AF44B6" w:rsidP="00352134">
            <w:pPr>
              <w:jc w:val="center"/>
              <w:rPr>
                <w:rFonts w:ascii="Times New Roman" w:hAnsi="Times New Roman" w:cs="Times New Roman"/>
                <w:b/>
                <w:sz w:val="28"/>
                <w:szCs w:val="24"/>
              </w:rPr>
            </w:pPr>
            <w:r w:rsidRPr="003817D4">
              <w:rPr>
                <w:rFonts w:ascii="Times New Roman" w:hAnsi="Times New Roman" w:cs="Times New Roman"/>
                <w:b/>
                <w:sz w:val="28"/>
                <w:szCs w:val="24"/>
              </w:rPr>
              <w:t>Characteristics</w:t>
            </w:r>
          </w:p>
        </w:tc>
        <w:tc>
          <w:tcPr>
            <w:tcW w:w="4320" w:type="dxa"/>
          </w:tcPr>
          <w:p w:rsidR="00AF44B6" w:rsidRPr="003817D4" w:rsidRDefault="00AF44B6" w:rsidP="00352134">
            <w:pPr>
              <w:jc w:val="center"/>
              <w:rPr>
                <w:rFonts w:ascii="Times New Roman" w:hAnsi="Times New Roman" w:cs="Times New Roman"/>
                <w:b/>
                <w:sz w:val="28"/>
                <w:szCs w:val="24"/>
              </w:rPr>
            </w:pPr>
            <w:r w:rsidRPr="003817D4">
              <w:rPr>
                <w:rFonts w:ascii="Times New Roman" w:hAnsi="Times New Roman" w:cs="Times New Roman"/>
                <w:b/>
                <w:sz w:val="28"/>
                <w:szCs w:val="24"/>
              </w:rPr>
              <w:t>Before treatment</w:t>
            </w:r>
          </w:p>
        </w:tc>
        <w:tc>
          <w:tcPr>
            <w:tcW w:w="3278" w:type="dxa"/>
          </w:tcPr>
          <w:p w:rsidR="00AF44B6" w:rsidRPr="003817D4" w:rsidRDefault="00AF44B6" w:rsidP="00352134">
            <w:pPr>
              <w:jc w:val="center"/>
              <w:rPr>
                <w:rFonts w:ascii="Times New Roman" w:hAnsi="Times New Roman" w:cs="Times New Roman"/>
                <w:b/>
                <w:sz w:val="28"/>
                <w:szCs w:val="24"/>
              </w:rPr>
            </w:pPr>
            <w:r w:rsidRPr="003817D4">
              <w:rPr>
                <w:rFonts w:ascii="Times New Roman" w:hAnsi="Times New Roman" w:cs="Times New Roman"/>
                <w:b/>
                <w:sz w:val="28"/>
                <w:szCs w:val="24"/>
              </w:rPr>
              <w:t>After treatment</w:t>
            </w:r>
          </w:p>
        </w:tc>
      </w:tr>
      <w:tr w:rsidR="00AF44B6" w:rsidRPr="003817D4" w:rsidTr="00352134">
        <w:trPr>
          <w:trHeight w:val="348"/>
          <w:jc w:val="center"/>
        </w:trPr>
        <w:tc>
          <w:tcPr>
            <w:tcW w:w="2235" w:type="dxa"/>
          </w:tcPr>
          <w:p w:rsidR="00AF44B6" w:rsidRPr="003817D4" w:rsidRDefault="00AF44B6" w:rsidP="00352134">
            <w:pPr>
              <w:jc w:val="center"/>
              <w:rPr>
                <w:rFonts w:ascii="Times New Roman" w:hAnsi="Times New Roman" w:cs="Times New Roman"/>
                <w:sz w:val="28"/>
                <w:szCs w:val="24"/>
              </w:rPr>
            </w:pPr>
            <w:r w:rsidRPr="003817D4">
              <w:rPr>
                <w:rFonts w:ascii="Times New Roman" w:hAnsi="Times New Roman" w:cs="Times New Roman"/>
                <w:sz w:val="28"/>
                <w:szCs w:val="24"/>
              </w:rPr>
              <w:t>Itching</w:t>
            </w:r>
          </w:p>
        </w:tc>
        <w:tc>
          <w:tcPr>
            <w:tcW w:w="4320" w:type="dxa"/>
          </w:tcPr>
          <w:p w:rsidR="00AF44B6" w:rsidRPr="003817D4" w:rsidRDefault="00AF44B6" w:rsidP="00352134">
            <w:pPr>
              <w:jc w:val="center"/>
              <w:rPr>
                <w:rFonts w:ascii="Times New Roman" w:hAnsi="Times New Roman" w:cs="Times New Roman"/>
                <w:sz w:val="24"/>
                <w:szCs w:val="24"/>
              </w:rPr>
            </w:pPr>
            <w:r w:rsidRPr="003817D4">
              <w:rPr>
                <w:rFonts w:ascii="Times New Roman" w:hAnsi="Times New Roman" w:cs="Times New Roman"/>
                <w:sz w:val="24"/>
                <w:szCs w:val="24"/>
              </w:rPr>
              <w:t>+++</w:t>
            </w:r>
          </w:p>
        </w:tc>
        <w:tc>
          <w:tcPr>
            <w:tcW w:w="3278" w:type="dxa"/>
          </w:tcPr>
          <w:p w:rsidR="00AF44B6" w:rsidRPr="003817D4" w:rsidRDefault="00AF44B6" w:rsidP="00352134">
            <w:pPr>
              <w:jc w:val="center"/>
              <w:rPr>
                <w:rFonts w:ascii="Times New Roman" w:hAnsi="Times New Roman" w:cs="Times New Roman"/>
                <w:sz w:val="24"/>
                <w:szCs w:val="24"/>
              </w:rPr>
            </w:pPr>
            <w:r w:rsidRPr="003817D4">
              <w:rPr>
                <w:rFonts w:ascii="Times New Roman" w:hAnsi="Times New Roman" w:cs="Times New Roman"/>
                <w:sz w:val="24"/>
                <w:szCs w:val="24"/>
              </w:rPr>
              <w:t>Nil</w:t>
            </w:r>
          </w:p>
        </w:tc>
      </w:tr>
      <w:tr w:rsidR="00AF44B6" w:rsidRPr="003817D4" w:rsidTr="00352134">
        <w:trPr>
          <w:trHeight w:val="369"/>
          <w:jc w:val="center"/>
        </w:trPr>
        <w:tc>
          <w:tcPr>
            <w:tcW w:w="2235" w:type="dxa"/>
          </w:tcPr>
          <w:p w:rsidR="00AF44B6" w:rsidRPr="003817D4" w:rsidRDefault="00AF44B6" w:rsidP="00352134">
            <w:pPr>
              <w:jc w:val="center"/>
              <w:rPr>
                <w:rFonts w:ascii="Times New Roman" w:hAnsi="Times New Roman" w:cs="Times New Roman"/>
                <w:sz w:val="28"/>
                <w:szCs w:val="24"/>
              </w:rPr>
            </w:pPr>
            <w:r w:rsidRPr="003817D4">
              <w:rPr>
                <w:rFonts w:ascii="Times New Roman" w:hAnsi="Times New Roman" w:cs="Times New Roman"/>
                <w:sz w:val="28"/>
                <w:szCs w:val="24"/>
              </w:rPr>
              <w:t>Burning</w:t>
            </w:r>
          </w:p>
        </w:tc>
        <w:tc>
          <w:tcPr>
            <w:tcW w:w="4320" w:type="dxa"/>
          </w:tcPr>
          <w:p w:rsidR="00AF44B6" w:rsidRPr="003817D4" w:rsidRDefault="00AF44B6" w:rsidP="00352134">
            <w:pPr>
              <w:jc w:val="center"/>
              <w:rPr>
                <w:rFonts w:ascii="Times New Roman" w:hAnsi="Times New Roman" w:cs="Times New Roman"/>
                <w:sz w:val="24"/>
                <w:szCs w:val="24"/>
              </w:rPr>
            </w:pPr>
            <w:r w:rsidRPr="003817D4">
              <w:rPr>
                <w:rFonts w:ascii="Times New Roman" w:hAnsi="Times New Roman" w:cs="Times New Roman"/>
                <w:sz w:val="24"/>
                <w:szCs w:val="24"/>
              </w:rPr>
              <w:t>+++</w:t>
            </w:r>
          </w:p>
        </w:tc>
        <w:tc>
          <w:tcPr>
            <w:tcW w:w="3278" w:type="dxa"/>
          </w:tcPr>
          <w:p w:rsidR="00AF44B6" w:rsidRPr="003817D4" w:rsidRDefault="00AF44B6" w:rsidP="00352134">
            <w:pPr>
              <w:jc w:val="center"/>
              <w:rPr>
                <w:rFonts w:ascii="Times New Roman" w:hAnsi="Times New Roman" w:cs="Times New Roman"/>
                <w:sz w:val="24"/>
                <w:szCs w:val="24"/>
              </w:rPr>
            </w:pPr>
            <w:r w:rsidRPr="003817D4">
              <w:rPr>
                <w:rFonts w:ascii="Times New Roman" w:hAnsi="Times New Roman" w:cs="Times New Roman"/>
                <w:sz w:val="24"/>
                <w:szCs w:val="24"/>
              </w:rPr>
              <w:t>Nil</w:t>
            </w:r>
          </w:p>
        </w:tc>
      </w:tr>
      <w:tr w:rsidR="00AF44B6" w:rsidRPr="003817D4" w:rsidTr="00352134">
        <w:trPr>
          <w:trHeight w:val="348"/>
          <w:jc w:val="center"/>
        </w:trPr>
        <w:tc>
          <w:tcPr>
            <w:tcW w:w="2235" w:type="dxa"/>
          </w:tcPr>
          <w:p w:rsidR="00AF44B6" w:rsidRPr="003817D4" w:rsidRDefault="00AF44B6" w:rsidP="00352134">
            <w:pPr>
              <w:jc w:val="center"/>
              <w:rPr>
                <w:rFonts w:ascii="Times New Roman" w:hAnsi="Times New Roman" w:cs="Times New Roman"/>
                <w:sz w:val="28"/>
                <w:szCs w:val="24"/>
              </w:rPr>
            </w:pPr>
            <w:r w:rsidRPr="003817D4">
              <w:rPr>
                <w:rFonts w:ascii="Times New Roman" w:hAnsi="Times New Roman" w:cs="Times New Roman"/>
                <w:sz w:val="28"/>
                <w:szCs w:val="24"/>
              </w:rPr>
              <w:t>Redness</w:t>
            </w:r>
          </w:p>
        </w:tc>
        <w:tc>
          <w:tcPr>
            <w:tcW w:w="4320" w:type="dxa"/>
          </w:tcPr>
          <w:p w:rsidR="00AF44B6" w:rsidRPr="003817D4" w:rsidRDefault="00AF44B6" w:rsidP="00352134">
            <w:pPr>
              <w:jc w:val="center"/>
              <w:rPr>
                <w:rFonts w:ascii="Times New Roman" w:hAnsi="Times New Roman" w:cs="Times New Roman"/>
                <w:sz w:val="24"/>
                <w:szCs w:val="24"/>
              </w:rPr>
            </w:pPr>
            <w:r w:rsidRPr="003817D4">
              <w:rPr>
                <w:rFonts w:ascii="Times New Roman" w:hAnsi="Times New Roman" w:cs="Times New Roman"/>
                <w:sz w:val="24"/>
                <w:szCs w:val="24"/>
              </w:rPr>
              <w:t>+++</w:t>
            </w:r>
          </w:p>
        </w:tc>
        <w:tc>
          <w:tcPr>
            <w:tcW w:w="3278" w:type="dxa"/>
          </w:tcPr>
          <w:p w:rsidR="00AF44B6" w:rsidRPr="003817D4" w:rsidRDefault="00AF44B6" w:rsidP="00352134">
            <w:pPr>
              <w:jc w:val="center"/>
              <w:rPr>
                <w:rFonts w:ascii="Times New Roman" w:hAnsi="Times New Roman" w:cs="Times New Roman"/>
                <w:sz w:val="24"/>
                <w:szCs w:val="24"/>
              </w:rPr>
            </w:pPr>
            <w:r w:rsidRPr="003817D4">
              <w:rPr>
                <w:rFonts w:ascii="Times New Roman" w:hAnsi="Times New Roman" w:cs="Times New Roman"/>
                <w:sz w:val="24"/>
                <w:szCs w:val="24"/>
              </w:rPr>
              <w:t>Nil</w:t>
            </w:r>
          </w:p>
        </w:tc>
      </w:tr>
      <w:tr w:rsidR="00AF44B6" w:rsidRPr="003817D4" w:rsidTr="00352134">
        <w:trPr>
          <w:trHeight w:val="348"/>
          <w:jc w:val="center"/>
        </w:trPr>
        <w:tc>
          <w:tcPr>
            <w:tcW w:w="2235" w:type="dxa"/>
          </w:tcPr>
          <w:p w:rsidR="00AF44B6" w:rsidRPr="003817D4" w:rsidRDefault="00AF44B6" w:rsidP="00352134">
            <w:pPr>
              <w:jc w:val="center"/>
              <w:rPr>
                <w:rFonts w:ascii="Times New Roman" w:hAnsi="Times New Roman" w:cs="Times New Roman"/>
                <w:sz w:val="28"/>
                <w:szCs w:val="24"/>
              </w:rPr>
            </w:pPr>
            <w:r w:rsidRPr="003817D4">
              <w:rPr>
                <w:rFonts w:ascii="Times New Roman" w:hAnsi="Times New Roman" w:cs="Times New Roman"/>
                <w:sz w:val="28"/>
                <w:szCs w:val="24"/>
              </w:rPr>
              <w:t>Size of patch</w:t>
            </w:r>
          </w:p>
        </w:tc>
        <w:tc>
          <w:tcPr>
            <w:tcW w:w="4320" w:type="dxa"/>
          </w:tcPr>
          <w:p w:rsidR="00AF44B6" w:rsidRPr="003817D4" w:rsidRDefault="008852B2" w:rsidP="00352134">
            <w:pPr>
              <w:jc w:val="center"/>
              <w:rPr>
                <w:rFonts w:ascii="Times New Roman" w:hAnsi="Times New Roman" w:cs="Times New Roman"/>
                <w:sz w:val="24"/>
                <w:szCs w:val="24"/>
              </w:rPr>
            </w:pPr>
            <w:r w:rsidRPr="003817D4">
              <w:rPr>
                <w:rFonts w:ascii="Times New Roman" w:hAnsi="Times New Roman" w:cs="Times New Roman"/>
                <w:sz w:val="24"/>
                <w:szCs w:val="24"/>
              </w:rPr>
              <w:t>22cmX 9cm</w:t>
            </w:r>
          </w:p>
        </w:tc>
        <w:tc>
          <w:tcPr>
            <w:tcW w:w="3278" w:type="dxa"/>
          </w:tcPr>
          <w:p w:rsidR="00AF44B6" w:rsidRPr="003817D4" w:rsidRDefault="008852B2" w:rsidP="00352134">
            <w:pPr>
              <w:jc w:val="center"/>
              <w:rPr>
                <w:rFonts w:ascii="Times New Roman" w:hAnsi="Times New Roman" w:cs="Times New Roman"/>
                <w:sz w:val="24"/>
                <w:szCs w:val="24"/>
              </w:rPr>
            </w:pPr>
            <w:r w:rsidRPr="003817D4">
              <w:rPr>
                <w:rFonts w:ascii="Times New Roman" w:hAnsi="Times New Roman" w:cs="Times New Roman"/>
                <w:sz w:val="24"/>
                <w:szCs w:val="24"/>
              </w:rPr>
              <w:t>No patch noted</w:t>
            </w:r>
          </w:p>
        </w:tc>
      </w:tr>
    </w:tbl>
    <w:p w:rsidR="00AF44B6" w:rsidRPr="003817D4" w:rsidRDefault="00AF44B6" w:rsidP="00AF44B6">
      <w:pPr>
        <w:rPr>
          <w:rFonts w:ascii="Times New Roman" w:hAnsi="Times New Roman" w:cs="Times New Roman"/>
          <w:sz w:val="24"/>
          <w:szCs w:val="24"/>
        </w:rPr>
      </w:pPr>
    </w:p>
    <w:p w:rsidR="006D336E" w:rsidRPr="003817D4" w:rsidRDefault="00AF44B6" w:rsidP="00AF44B6">
      <w:pPr>
        <w:rPr>
          <w:rFonts w:ascii="Times New Roman" w:hAnsi="Times New Roman" w:cs="Times New Roman"/>
          <w:b/>
          <w:sz w:val="28"/>
          <w:szCs w:val="24"/>
        </w:rPr>
      </w:pPr>
      <w:r w:rsidRPr="003817D4">
        <w:rPr>
          <w:rFonts w:ascii="Times New Roman" w:hAnsi="Times New Roman" w:cs="Times New Roman"/>
          <w:b/>
          <w:sz w:val="28"/>
          <w:szCs w:val="24"/>
        </w:rPr>
        <w:t>Discussion:</w:t>
      </w:r>
    </w:p>
    <w:p w:rsidR="005F6CFC" w:rsidRPr="001F4A21" w:rsidRDefault="005F6CFC" w:rsidP="00AF44B6">
      <w:pPr>
        <w:rPr>
          <w:rFonts w:ascii="Times New Roman" w:hAnsi="Times New Roman" w:cs="Times New Roman"/>
          <w:sz w:val="24"/>
        </w:rPr>
      </w:pPr>
      <w:r w:rsidRPr="003817D4">
        <w:rPr>
          <w:rFonts w:ascii="Times New Roman" w:hAnsi="Times New Roman" w:cs="Times New Roman"/>
          <w:b/>
          <w:sz w:val="28"/>
          <w:szCs w:val="24"/>
        </w:rPr>
        <w:tab/>
      </w:r>
      <w:r w:rsidR="00C418BE" w:rsidRPr="001F4A21">
        <w:rPr>
          <w:rFonts w:ascii="Times New Roman" w:hAnsi="Times New Roman" w:cs="Times New Roman"/>
          <w:sz w:val="24"/>
        </w:rPr>
        <w:t>According to Shabdkalpadruma, Kushtha means which causes Despise and contemptible.</w:t>
      </w:r>
    </w:p>
    <w:p w:rsidR="00C418BE" w:rsidRPr="001F4A21" w:rsidRDefault="00C418BE" w:rsidP="00AF44B6">
      <w:pPr>
        <w:rPr>
          <w:rFonts w:ascii="Times New Roman" w:hAnsi="Times New Roman" w:cs="Times New Roman"/>
          <w:sz w:val="24"/>
        </w:rPr>
      </w:pPr>
      <w:r w:rsidRPr="001F4A21">
        <w:rPr>
          <w:rFonts w:ascii="Times New Roman" w:hAnsi="Times New Roman" w:cs="Times New Roman"/>
          <w:sz w:val="24"/>
        </w:rPr>
        <w:tab/>
        <w:t>According to Shabdkalpadruma, the word meaning of kitibha is kesa keeta.</w:t>
      </w:r>
    </w:p>
    <w:p w:rsidR="00A02058" w:rsidRPr="001F4A21" w:rsidRDefault="00A02058" w:rsidP="00AF44B6">
      <w:pPr>
        <w:rPr>
          <w:rFonts w:ascii="Times New Roman" w:hAnsi="Times New Roman" w:cs="Times New Roman"/>
          <w:sz w:val="24"/>
        </w:rPr>
      </w:pPr>
      <w:r w:rsidRPr="001F4A21">
        <w:rPr>
          <w:rFonts w:ascii="Times New Roman" w:hAnsi="Times New Roman" w:cs="Times New Roman"/>
          <w:b/>
          <w:sz w:val="24"/>
        </w:rPr>
        <w:tab/>
      </w:r>
      <w:r w:rsidR="00673161" w:rsidRPr="001F4A21">
        <w:rPr>
          <w:rFonts w:ascii="Times New Roman" w:hAnsi="Times New Roman" w:cs="Times New Roman"/>
          <w:sz w:val="24"/>
        </w:rPr>
        <w:t>In Ashtang hrudayam, kushtha chikitsa</w:t>
      </w:r>
      <w:r w:rsidR="00243AA9" w:rsidRPr="001F4A21">
        <w:rPr>
          <w:rFonts w:ascii="Times New Roman" w:hAnsi="Times New Roman" w:cs="Times New Roman"/>
          <w:sz w:val="24"/>
        </w:rPr>
        <w:t xml:space="preserve"> adhyay</w:t>
      </w:r>
      <w:r w:rsidR="00673161" w:rsidRPr="001F4A21">
        <w:rPr>
          <w:rFonts w:ascii="Times New Roman" w:hAnsi="Times New Roman" w:cs="Times New Roman"/>
          <w:sz w:val="24"/>
        </w:rPr>
        <w:t xml:space="preserve"> acharya vagbhat has stated that </w:t>
      </w:r>
    </w:p>
    <w:p w:rsidR="00243AA9" w:rsidRPr="001F4A21" w:rsidRDefault="00243AA9" w:rsidP="00052CE4">
      <w:pPr>
        <w:spacing w:after="0" w:line="240" w:lineRule="auto"/>
        <w:rPr>
          <w:rFonts w:ascii="Times New Roman" w:hAnsi="Times New Roman" w:cs="Times New Roman"/>
          <w:color w:val="000000"/>
          <w:sz w:val="24"/>
          <w:szCs w:val="24"/>
          <w:shd w:val="clear" w:color="auto" w:fill="FFFFFF"/>
        </w:rPr>
      </w:pPr>
      <w:r w:rsidRPr="003817D4">
        <w:rPr>
          <w:rFonts w:ascii="Times New Roman" w:hAnsi="Times New Roman" w:cs="Times New Roman"/>
          <w:sz w:val="28"/>
          <w:szCs w:val="24"/>
        </w:rPr>
        <w:tab/>
      </w:r>
      <w:r w:rsidR="00052CE4" w:rsidRPr="001F4A21">
        <w:rPr>
          <w:rFonts w:ascii="Times New Roman" w:hAnsi="Times New Roman" w:cs="Mangal"/>
          <w:color w:val="000000"/>
          <w:sz w:val="24"/>
          <w:szCs w:val="24"/>
          <w:shd w:val="clear" w:color="auto" w:fill="FFFFFF"/>
          <w:cs/>
          <w:lang w:bidi="hi-IN"/>
        </w:rPr>
        <w:t>कुष्ठिनं</w:t>
      </w:r>
      <w:r w:rsidR="00052CE4" w:rsidRPr="001F4A21">
        <w:rPr>
          <w:rFonts w:ascii="Times New Roman" w:hAnsi="Times New Roman" w:cs="Times New Roman"/>
          <w:color w:val="000000"/>
          <w:sz w:val="24"/>
          <w:szCs w:val="24"/>
          <w:shd w:val="clear" w:color="auto" w:fill="FFFFFF"/>
        </w:rPr>
        <w:t> </w:t>
      </w:r>
      <w:r w:rsidR="00052CE4" w:rsidRPr="001F4A21">
        <w:rPr>
          <w:rFonts w:ascii="Times New Roman" w:hAnsi="Times New Roman" w:cs="Mangal"/>
          <w:color w:val="000000"/>
          <w:sz w:val="24"/>
          <w:szCs w:val="24"/>
          <w:shd w:val="clear" w:color="auto" w:fill="FFFFFF"/>
          <w:cs/>
          <w:lang w:bidi="hi-IN"/>
        </w:rPr>
        <w:t>स्नेहपानेन</w:t>
      </w:r>
      <w:r w:rsidR="00052CE4" w:rsidRPr="001F4A21">
        <w:rPr>
          <w:rFonts w:ascii="Times New Roman" w:hAnsi="Times New Roman" w:cs="Times New Roman"/>
          <w:color w:val="000000"/>
          <w:sz w:val="24"/>
          <w:szCs w:val="24"/>
          <w:shd w:val="clear" w:color="auto" w:fill="FFFFFF"/>
        </w:rPr>
        <w:t> </w:t>
      </w:r>
      <w:r w:rsidR="00052CE4" w:rsidRPr="001F4A21">
        <w:rPr>
          <w:rFonts w:ascii="Times New Roman" w:hAnsi="Times New Roman" w:cs="Mangal"/>
          <w:color w:val="000000"/>
          <w:sz w:val="24"/>
          <w:szCs w:val="24"/>
          <w:shd w:val="clear" w:color="auto" w:fill="FFFFFF"/>
          <w:cs/>
          <w:lang w:bidi="hi-IN"/>
        </w:rPr>
        <w:t>पूर्वं</w:t>
      </w:r>
      <w:r w:rsidR="00052CE4" w:rsidRPr="001F4A21">
        <w:rPr>
          <w:rFonts w:ascii="Times New Roman" w:hAnsi="Times New Roman" w:cs="Times New Roman"/>
          <w:color w:val="000000"/>
          <w:sz w:val="24"/>
          <w:szCs w:val="24"/>
          <w:shd w:val="clear" w:color="auto" w:fill="FFFFFF"/>
        </w:rPr>
        <w:t> </w:t>
      </w:r>
      <w:r w:rsidR="00052CE4" w:rsidRPr="001F4A21">
        <w:rPr>
          <w:rFonts w:ascii="Times New Roman" w:hAnsi="Times New Roman" w:cs="Mangal"/>
          <w:color w:val="000000"/>
          <w:sz w:val="24"/>
          <w:szCs w:val="24"/>
          <w:shd w:val="clear" w:color="auto" w:fill="FFFFFF"/>
          <w:cs/>
          <w:lang w:bidi="hi-IN"/>
        </w:rPr>
        <w:t>सर्वमुपाचरेत्</w:t>
      </w:r>
      <w:r w:rsidR="00052CE4" w:rsidRPr="001F4A21">
        <w:rPr>
          <w:rFonts w:ascii="Times New Roman" w:hAnsi="Times New Roman" w:cs="Times New Roman"/>
          <w:color w:val="000000"/>
          <w:sz w:val="24"/>
          <w:szCs w:val="24"/>
          <w:shd w:val="clear" w:color="auto" w:fill="FFFFFF"/>
        </w:rPr>
        <w:t> </w:t>
      </w:r>
      <w:r w:rsidR="00052CE4" w:rsidRPr="001F4A21">
        <w:rPr>
          <w:rFonts w:ascii="Times New Roman" w:hAnsi="Times New Roman" w:cs="Mangal"/>
          <w:color w:val="000000"/>
          <w:sz w:val="24"/>
          <w:szCs w:val="24"/>
          <w:shd w:val="clear" w:color="auto" w:fill="FFFFFF"/>
          <w:cs/>
          <w:lang w:bidi="hi-IN"/>
        </w:rPr>
        <w:t>।</w:t>
      </w:r>
    </w:p>
    <w:p w:rsidR="00052CE4" w:rsidRPr="001F4A21" w:rsidRDefault="00052CE4" w:rsidP="00052CE4">
      <w:pPr>
        <w:pStyle w:val="ListParagraph"/>
        <w:numPr>
          <w:ilvl w:val="0"/>
          <w:numId w:val="3"/>
        </w:numPr>
        <w:spacing w:after="0" w:line="240" w:lineRule="auto"/>
        <w:ind w:left="3600"/>
        <w:rPr>
          <w:rFonts w:ascii="Times New Roman" w:hAnsi="Times New Roman" w:cs="Times New Roman"/>
          <w:color w:val="000000"/>
          <w:sz w:val="24"/>
          <w:szCs w:val="22"/>
          <w:shd w:val="clear" w:color="auto" w:fill="FFFFFF"/>
        </w:rPr>
      </w:pPr>
      <w:r w:rsidRPr="001F4A21">
        <w:rPr>
          <w:rFonts w:ascii="Times New Roman" w:hAnsi="Times New Roman"/>
          <w:color w:val="000000"/>
          <w:sz w:val="24"/>
          <w:szCs w:val="24"/>
          <w:shd w:val="clear" w:color="auto" w:fill="FFFFFF"/>
          <w:cs/>
        </w:rPr>
        <w:t>ह्र</w:t>
      </w:r>
      <w:r w:rsidRPr="001F4A21">
        <w:rPr>
          <w:rFonts w:ascii="Times New Roman" w:hAnsi="Times New Roman" w:cs="Times New Roman"/>
          <w:color w:val="000000"/>
          <w:sz w:val="24"/>
          <w:szCs w:val="22"/>
          <w:shd w:val="clear" w:color="auto" w:fill="FFFFFF"/>
        </w:rPr>
        <w:t>. </w:t>
      </w:r>
      <w:r w:rsidRPr="001F4A21">
        <w:rPr>
          <w:rFonts w:ascii="Times New Roman" w:hAnsi="Times New Roman"/>
          <w:color w:val="000000"/>
          <w:sz w:val="24"/>
          <w:szCs w:val="24"/>
          <w:shd w:val="clear" w:color="auto" w:fill="FFFFFF"/>
          <w:cs/>
        </w:rPr>
        <w:t>चि</w:t>
      </w:r>
      <w:r w:rsidRPr="001F4A21">
        <w:rPr>
          <w:rFonts w:ascii="Times New Roman" w:hAnsi="Times New Roman" w:cs="Times New Roman"/>
          <w:color w:val="000000"/>
          <w:sz w:val="24"/>
          <w:szCs w:val="22"/>
          <w:shd w:val="clear" w:color="auto" w:fill="FFFFFF"/>
        </w:rPr>
        <w:t>. </w:t>
      </w:r>
      <w:r w:rsidRPr="001F4A21">
        <w:rPr>
          <w:rFonts w:ascii="Times New Roman" w:hAnsi="Times New Roman"/>
          <w:color w:val="000000"/>
          <w:sz w:val="24"/>
          <w:szCs w:val="24"/>
          <w:shd w:val="clear" w:color="auto" w:fill="FFFFFF"/>
          <w:cs/>
        </w:rPr>
        <w:t>१९</w:t>
      </w:r>
      <w:r w:rsidRPr="001F4A21">
        <w:rPr>
          <w:rFonts w:ascii="Times New Roman" w:hAnsi="Times New Roman" w:cs="Times New Roman"/>
          <w:color w:val="000000"/>
          <w:sz w:val="24"/>
          <w:szCs w:val="22"/>
          <w:shd w:val="clear" w:color="auto" w:fill="FFFFFF"/>
        </w:rPr>
        <w:t>/</w:t>
      </w:r>
      <w:r w:rsidRPr="001F4A21">
        <w:rPr>
          <w:rFonts w:ascii="Times New Roman" w:hAnsi="Times New Roman"/>
          <w:color w:val="000000"/>
          <w:sz w:val="24"/>
          <w:szCs w:val="24"/>
          <w:shd w:val="clear" w:color="auto" w:fill="FFFFFF"/>
          <w:cs/>
        </w:rPr>
        <w:t>१</w:t>
      </w:r>
    </w:p>
    <w:p w:rsidR="00052CE4" w:rsidRPr="001F4A21" w:rsidRDefault="00475A9D" w:rsidP="00A44438">
      <w:pPr>
        <w:spacing w:after="0" w:line="240" w:lineRule="auto"/>
        <w:ind w:firstLine="720"/>
        <w:jc w:val="both"/>
        <w:rPr>
          <w:rFonts w:ascii="Times New Roman" w:hAnsi="Times New Roman" w:cs="Times New Roman"/>
          <w:sz w:val="24"/>
        </w:rPr>
      </w:pPr>
      <w:r w:rsidRPr="001F4A21">
        <w:rPr>
          <w:rFonts w:ascii="Times New Roman" w:hAnsi="Times New Roman" w:cs="Times New Roman"/>
          <w:sz w:val="24"/>
        </w:rPr>
        <w:t xml:space="preserve">That means in all skin diseases one must </w:t>
      </w:r>
      <w:r w:rsidR="00D33341" w:rsidRPr="001F4A21">
        <w:rPr>
          <w:rFonts w:ascii="Times New Roman" w:hAnsi="Times New Roman" w:cs="Times New Roman"/>
          <w:sz w:val="24"/>
        </w:rPr>
        <w:t>g</w:t>
      </w:r>
      <w:r w:rsidR="00A44438" w:rsidRPr="001F4A21">
        <w:rPr>
          <w:rFonts w:ascii="Times New Roman" w:hAnsi="Times New Roman" w:cs="Times New Roman"/>
          <w:sz w:val="24"/>
        </w:rPr>
        <w:t xml:space="preserve">ive ghrutpaan before starting </w:t>
      </w:r>
      <w:r w:rsidRPr="001F4A21">
        <w:rPr>
          <w:rFonts w:ascii="Times New Roman" w:hAnsi="Times New Roman" w:cs="Times New Roman"/>
          <w:sz w:val="24"/>
        </w:rPr>
        <w:t>any treatment.</w:t>
      </w:r>
    </w:p>
    <w:p w:rsidR="00A44438" w:rsidRPr="001F4A21" w:rsidRDefault="00A44438" w:rsidP="00A44438">
      <w:pPr>
        <w:spacing w:after="0" w:line="240" w:lineRule="auto"/>
        <w:ind w:firstLine="720"/>
        <w:jc w:val="both"/>
        <w:rPr>
          <w:rFonts w:ascii="Times New Roman" w:hAnsi="Times New Roman" w:cs="Times New Roman"/>
          <w:sz w:val="24"/>
        </w:rPr>
      </w:pPr>
    </w:p>
    <w:p w:rsidR="00A02058" w:rsidRPr="001F4A21" w:rsidRDefault="00BD1F07" w:rsidP="0096637A">
      <w:pPr>
        <w:spacing w:after="0"/>
        <w:jc w:val="both"/>
        <w:rPr>
          <w:rFonts w:ascii="Times New Roman" w:hAnsi="Times New Roman" w:cs="Times New Roman"/>
          <w:sz w:val="24"/>
        </w:rPr>
      </w:pPr>
      <w:r w:rsidRPr="001F4A21">
        <w:rPr>
          <w:rFonts w:ascii="Times New Roman" w:hAnsi="Times New Roman" w:cs="Times New Roman"/>
          <w:sz w:val="24"/>
        </w:rPr>
        <w:t xml:space="preserve">In charak samhita, kushtha chikitsa adhyay, acharya has stated that </w:t>
      </w:r>
    </w:p>
    <w:p w:rsidR="00BD1F07" w:rsidRPr="001F4A21" w:rsidRDefault="00BD1F07" w:rsidP="0096637A">
      <w:pPr>
        <w:spacing w:after="0"/>
        <w:jc w:val="both"/>
        <w:rPr>
          <w:rFonts w:ascii="Times New Roman" w:hAnsi="Times New Roman" w:cs="Times New Roman"/>
          <w:sz w:val="24"/>
        </w:rPr>
      </w:pPr>
    </w:p>
    <w:p w:rsidR="00A44438" w:rsidRPr="003817D4" w:rsidRDefault="00A44438" w:rsidP="00A44438">
      <w:pPr>
        <w:pStyle w:val="NormalWeb"/>
        <w:spacing w:before="17" w:beforeAutospacing="0" w:after="17" w:afterAutospacing="0"/>
        <w:ind w:left="17" w:right="17"/>
        <w:rPr>
          <w:color w:val="000000"/>
        </w:rPr>
      </w:pPr>
      <w:r w:rsidRPr="003817D4">
        <w:rPr>
          <w:sz w:val="28"/>
        </w:rPr>
        <w:tab/>
      </w:r>
      <w:r w:rsidRPr="003817D4">
        <w:rPr>
          <w:rFonts w:cs="Mangal"/>
          <w:color w:val="000000"/>
          <w:cs/>
          <w:lang w:bidi="hi-IN"/>
        </w:rPr>
        <w:t>वातोत्तरेषु</w:t>
      </w:r>
      <w:r w:rsidRPr="003817D4">
        <w:rPr>
          <w:color w:val="000000"/>
        </w:rPr>
        <w:t> </w:t>
      </w:r>
      <w:r w:rsidRPr="003817D4">
        <w:rPr>
          <w:rFonts w:cs="Mangal"/>
          <w:color w:val="000000"/>
          <w:cs/>
          <w:lang w:bidi="hi-IN"/>
        </w:rPr>
        <w:t>सर्पिर्वमनं</w:t>
      </w:r>
      <w:r w:rsidRPr="003817D4">
        <w:rPr>
          <w:color w:val="000000"/>
        </w:rPr>
        <w:t> </w:t>
      </w:r>
      <w:r w:rsidRPr="003817D4">
        <w:rPr>
          <w:rFonts w:cs="Mangal"/>
          <w:color w:val="000000"/>
          <w:cs/>
          <w:lang w:bidi="hi-IN"/>
        </w:rPr>
        <w:t>श्लेष्मोत्तरेषु</w:t>
      </w:r>
      <w:r w:rsidRPr="003817D4">
        <w:rPr>
          <w:color w:val="000000"/>
        </w:rPr>
        <w:t> </w:t>
      </w:r>
      <w:r w:rsidRPr="003817D4">
        <w:rPr>
          <w:rFonts w:cs="Mangal"/>
          <w:color w:val="000000"/>
          <w:cs/>
          <w:lang w:bidi="hi-IN"/>
        </w:rPr>
        <w:t>कुष्ठेषु</w:t>
      </w:r>
      <w:r w:rsidRPr="003817D4">
        <w:rPr>
          <w:color w:val="000000"/>
        </w:rPr>
        <w:t> </w:t>
      </w:r>
      <w:r w:rsidRPr="003817D4">
        <w:rPr>
          <w:rFonts w:cs="Mangal"/>
          <w:color w:val="000000"/>
          <w:cs/>
          <w:lang w:bidi="hi-IN"/>
        </w:rPr>
        <w:t>।</w:t>
      </w:r>
    </w:p>
    <w:p w:rsidR="00A44438" w:rsidRPr="003817D4" w:rsidRDefault="00A44438" w:rsidP="00A44438">
      <w:pPr>
        <w:pStyle w:val="NormalWeb"/>
        <w:spacing w:before="17" w:beforeAutospacing="0" w:after="17" w:afterAutospacing="0"/>
        <w:ind w:left="17" w:right="17" w:firstLine="703"/>
        <w:rPr>
          <w:color w:val="000000"/>
        </w:rPr>
      </w:pPr>
      <w:r w:rsidRPr="003817D4">
        <w:rPr>
          <w:rFonts w:cs="Mangal"/>
          <w:color w:val="000000"/>
          <w:cs/>
          <w:lang w:bidi="hi-IN"/>
        </w:rPr>
        <w:t>पित्तोत्तरेषु</w:t>
      </w:r>
      <w:r w:rsidRPr="003817D4">
        <w:rPr>
          <w:color w:val="000000"/>
        </w:rPr>
        <w:t> </w:t>
      </w:r>
      <w:r w:rsidRPr="003817D4">
        <w:rPr>
          <w:rFonts w:cs="Mangal"/>
          <w:color w:val="000000"/>
          <w:cs/>
          <w:lang w:bidi="hi-IN"/>
        </w:rPr>
        <w:t>मोक्षो</w:t>
      </w:r>
      <w:r w:rsidRPr="003817D4">
        <w:rPr>
          <w:color w:val="000000"/>
        </w:rPr>
        <w:t> </w:t>
      </w:r>
      <w:r w:rsidRPr="003817D4">
        <w:rPr>
          <w:rFonts w:cs="Mangal"/>
          <w:color w:val="000000"/>
          <w:cs/>
          <w:lang w:bidi="hi-IN"/>
        </w:rPr>
        <w:t>रक्तस्य</w:t>
      </w:r>
      <w:r w:rsidRPr="003817D4">
        <w:rPr>
          <w:color w:val="000000"/>
        </w:rPr>
        <w:t> </w:t>
      </w:r>
      <w:r w:rsidRPr="003817D4">
        <w:rPr>
          <w:rFonts w:cs="Mangal"/>
          <w:color w:val="000000"/>
          <w:cs/>
          <w:lang w:bidi="hi-IN"/>
        </w:rPr>
        <w:t>विरेचनं</w:t>
      </w:r>
      <w:r w:rsidRPr="003817D4">
        <w:rPr>
          <w:color w:val="000000"/>
        </w:rPr>
        <w:t> </w:t>
      </w:r>
      <w:r w:rsidRPr="003817D4">
        <w:rPr>
          <w:rFonts w:cs="Mangal"/>
          <w:color w:val="000000"/>
          <w:cs/>
          <w:lang w:bidi="hi-IN"/>
        </w:rPr>
        <w:t>चाग्रम्</w:t>
      </w:r>
      <w:r w:rsidRPr="003817D4">
        <w:rPr>
          <w:color w:val="000000"/>
        </w:rPr>
        <w:t> </w:t>
      </w:r>
      <w:r w:rsidRPr="003817D4">
        <w:rPr>
          <w:rFonts w:cs="Mangal"/>
          <w:color w:val="000000"/>
          <w:cs/>
          <w:lang w:bidi="hi-IN"/>
        </w:rPr>
        <w:t>।।</w:t>
      </w:r>
    </w:p>
    <w:p w:rsidR="00A44438" w:rsidRPr="003817D4" w:rsidRDefault="00A44438" w:rsidP="00A44438">
      <w:pPr>
        <w:pStyle w:val="NormalWeb"/>
        <w:spacing w:before="17" w:beforeAutospacing="0" w:after="17" w:afterAutospacing="0"/>
        <w:ind w:left="17" w:right="17" w:firstLine="703"/>
        <w:rPr>
          <w:color w:val="000000"/>
          <w:shd w:val="clear" w:color="auto" w:fill="FFFFFF"/>
        </w:rPr>
      </w:pPr>
      <w:r w:rsidRPr="003817D4">
        <w:rPr>
          <w:color w:val="000000"/>
        </w:rPr>
        <w:tab/>
      </w:r>
      <w:r w:rsidRPr="003817D4">
        <w:rPr>
          <w:color w:val="000000"/>
        </w:rPr>
        <w:tab/>
      </w:r>
      <w:r w:rsidRPr="003817D4">
        <w:rPr>
          <w:color w:val="000000"/>
        </w:rPr>
        <w:tab/>
      </w:r>
      <w:r w:rsidRPr="003817D4">
        <w:rPr>
          <w:color w:val="000000"/>
        </w:rPr>
        <w:tab/>
      </w:r>
      <w:r w:rsidRPr="003817D4">
        <w:rPr>
          <w:color w:val="000000"/>
        </w:rPr>
        <w:tab/>
      </w:r>
      <w:r w:rsidRPr="003817D4">
        <w:rPr>
          <w:rFonts w:cs="Mangal"/>
          <w:color w:val="000000"/>
          <w:shd w:val="clear" w:color="auto" w:fill="FFFFFF"/>
          <w:cs/>
          <w:lang w:bidi="hi-IN"/>
        </w:rPr>
        <w:t>च</w:t>
      </w:r>
      <w:r w:rsidRPr="003817D4">
        <w:rPr>
          <w:color w:val="000000"/>
          <w:shd w:val="clear" w:color="auto" w:fill="FFFFFF"/>
        </w:rPr>
        <w:t>.</w:t>
      </w:r>
      <w:r w:rsidRPr="003817D4">
        <w:rPr>
          <w:rFonts w:cs="Mangal"/>
          <w:color w:val="000000"/>
          <w:shd w:val="clear" w:color="auto" w:fill="FFFFFF"/>
          <w:cs/>
          <w:lang w:bidi="hi-IN"/>
        </w:rPr>
        <w:t>चि</w:t>
      </w:r>
      <w:r w:rsidRPr="003817D4">
        <w:rPr>
          <w:color w:val="000000"/>
          <w:shd w:val="clear" w:color="auto" w:fill="FFFFFF"/>
        </w:rPr>
        <w:t xml:space="preserve">. </w:t>
      </w:r>
      <w:r w:rsidRPr="003817D4">
        <w:rPr>
          <w:rFonts w:cs="Mangal"/>
          <w:color w:val="000000"/>
          <w:shd w:val="clear" w:color="auto" w:fill="FFFFFF"/>
          <w:cs/>
          <w:lang w:bidi="hi-IN"/>
        </w:rPr>
        <w:t>७</w:t>
      </w:r>
      <w:r w:rsidRPr="003817D4">
        <w:rPr>
          <w:color w:val="000000"/>
          <w:shd w:val="clear" w:color="auto" w:fill="FFFFFF"/>
        </w:rPr>
        <w:t>/</w:t>
      </w:r>
      <w:r w:rsidRPr="003817D4">
        <w:rPr>
          <w:rFonts w:cs="Mangal"/>
          <w:color w:val="000000"/>
          <w:shd w:val="clear" w:color="auto" w:fill="FFFFFF"/>
          <w:cs/>
          <w:lang w:bidi="hi-IN"/>
        </w:rPr>
        <w:t>९२</w:t>
      </w:r>
    </w:p>
    <w:p w:rsidR="00625362" w:rsidRPr="001F4A21" w:rsidRDefault="00625362" w:rsidP="00625362">
      <w:pPr>
        <w:pStyle w:val="NormalWeb"/>
        <w:spacing w:before="17" w:beforeAutospacing="0" w:after="17" w:afterAutospacing="0"/>
        <w:ind w:right="17"/>
        <w:rPr>
          <w:color w:val="000000"/>
          <w:szCs w:val="22"/>
          <w:shd w:val="clear" w:color="auto" w:fill="FFFFFF"/>
        </w:rPr>
      </w:pPr>
      <w:r w:rsidRPr="001F4A21">
        <w:rPr>
          <w:color w:val="000000"/>
          <w:szCs w:val="22"/>
          <w:shd w:val="clear" w:color="auto" w:fill="FFFFFF"/>
        </w:rPr>
        <w:t xml:space="preserve">That means in vatapradhan kushthas snehapaan, in kapha pradhan kushthas vaman karma, in pitta pradhan kushthas virechan karma followed by raktamokshan should be done. </w:t>
      </w:r>
    </w:p>
    <w:p w:rsidR="007B1234" w:rsidRPr="001F4A21" w:rsidRDefault="007B1234" w:rsidP="00625362">
      <w:pPr>
        <w:pStyle w:val="NormalWeb"/>
        <w:spacing w:before="17" w:beforeAutospacing="0" w:after="17" w:afterAutospacing="0"/>
        <w:ind w:right="17"/>
        <w:rPr>
          <w:color w:val="000000"/>
          <w:szCs w:val="22"/>
          <w:shd w:val="clear" w:color="auto" w:fill="FFFFFF"/>
        </w:rPr>
      </w:pPr>
    </w:p>
    <w:p w:rsidR="0054282C" w:rsidRPr="001F4A21" w:rsidRDefault="007B1234" w:rsidP="00625362">
      <w:pPr>
        <w:pStyle w:val="NormalWeb"/>
        <w:spacing w:before="17" w:beforeAutospacing="0" w:after="17" w:afterAutospacing="0"/>
        <w:ind w:right="17"/>
        <w:rPr>
          <w:color w:val="000000"/>
          <w:szCs w:val="22"/>
          <w:shd w:val="clear" w:color="auto" w:fill="FFFFFF"/>
        </w:rPr>
      </w:pPr>
      <w:r w:rsidRPr="001F4A21">
        <w:rPr>
          <w:color w:val="000000"/>
          <w:szCs w:val="22"/>
          <w:shd w:val="clear" w:color="auto" w:fill="FFFFFF"/>
        </w:rPr>
        <w:tab/>
      </w:r>
      <w:r w:rsidR="0054282C" w:rsidRPr="001F4A21">
        <w:rPr>
          <w:color w:val="000000"/>
          <w:szCs w:val="22"/>
          <w:shd w:val="clear" w:color="auto" w:fill="FFFFFF"/>
        </w:rPr>
        <w:t xml:space="preserve">Acharya charak has explained about </w:t>
      </w:r>
      <w:r w:rsidR="00A31179" w:rsidRPr="001F4A21">
        <w:rPr>
          <w:color w:val="000000"/>
          <w:szCs w:val="22"/>
          <w:shd w:val="clear" w:color="auto" w:fill="FFFFFF"/>
        </w:rPr>
        <w:t>Vicharchika</w:t>
      </w:r>
      <w:r w:rsidR="0054282C" w:rsidRPr="001F4A21">
        <w:rPr>
          <w:color w:val="000000"/>
          <w:szCs w:val="22"/>
          <w:shd w:val="clear" w:color="auto" w:fill="FFFFFF"/>
        </w:rPr>
        <w:t xml:space="preserve"> kushtha, </w:t>
      </w:r>
    </w:p>
    <w:p w:rsidR="00E1491F" w:rsidRPr="003817D4" w:rsidRDefault="001F4A21" w:rsidP="00E1491F">
      <w:pPr>
        <w:spacing w:line="360" w:lineRule="auto"/>
        <w:jc w:val="both"/>
        <w:rPr>
          <w:rFonts w:ascii="Times New Roman" w:eastAsia="Times New Roman" w:hAnsi="Times New Roman" w:cs="Times New Roman"/>
          <w:bCs/>
          <w:color w:val="000000"/>
          <w:sz w:val="24"/>
        </w:rPr>
      </w:pPr>
      <w:r w:rsidRPr="003817D4">
        <w:rPr>
          <w:rFonts w:ascii="Times New Roman" w:eastAsia="Times New Roman" w:hAnsi="Times New Roman" w:cs="Times New Roman"/>
          <w:bCs/>
          <w:color w:val="000000"/>
          <w:sz w:val="24"/>
        </w:rPr>
        <w:t xml:space="preserve"> </w:t>
      </w:r>
      <w:r w:rsidR="00E1491F" w:rsidRPr="003817D4">
        <w:rPr>
          <w:rFonts w:ascii="Times New Roman" w:eastAsia="Times New Roman" w:hAnsi="Times New Roman" w:cs="Times New Roman"/>
          <w:bCs/>
          <w:color w:val="000000"/>
          <w:sz w:val="24"/>
        </w:rPr>
        <w:t>(1)It is blackish brown in colour;</w:t>
      </w:r>
    </w:p>
    <w:p w:rsidR="00E1491F" w:rsidRPr="003817D4" w:rsidRDefault="00E1491F" w:rsidP="00E1491F">
      <w:pPr>
        <w:spacing w:line="360" w:lineRule="auto"/>
        <w:jc w:val="both"/>
        <w:rPr>
          <w:rFonts w:ascii="Times New Roman" w:eastAsia="Times New Roman" w:hAnsi="Times New Roman" w:cs="Times New Roman"/>
          <w:bCs/>
          <w:color w:val="000000"/>
          <w:sz w:val="24"/>
        </w:rPr>
      </w:pPr>
      <w:r w:rsidRPr="003817D4">
        <w:rPr>
          <w:rFonts w:ascii="Times New Roman" w:eastAsia="Times New Roman" w:hAnsi="Times New Roman" w:cs="Times New Roman"/>
          <w:bCs/>
          <w:color w:val="000000"/>
          <w:sz w:val="24"/>
        </w:rPr>
        <w:t>(2)It is ro</w:t>
      </w:r>
      <w:r w:rsidR="00E101EE">
        <w:rPr>
          <w:rFonts w:ascii="Times New Roman" w:eastAsia="Times New Roman" w:hAnsi="Times New Roman" w:cs="Times New Roman"/>
          <w:bCs/>
          <w:color w:val="000000"/>
          <w:sz w:val="24"/>
        </w:rPr>
        <w:t xml:space="preserve">ugh in touch like a scar tissue </w:t>
      </w:r>
    </w:p>
    <w:p w:rsidR="00E1491F" w:rsidRPr="003817D4" w:rsidRDefault="00E1491F" w:rsidP="00E1491F">
      <w:pPr>
        <w:spacing w:line="360" w:lineRule="auto"/>
        <w:jc w:val="both"/>
        <w:rPr>
          <w:rFonts w:ascii="Times New Roman" w:hAnsi="Times New Roman" w:cs="Times New Roman"/>
          <w:bCs/>
          <w:color w:val="000000"/>
          <w:sz w:val="24"/>
          <w:vertAlign w:val="superscript"/>
        </w:rPr>
      </w:pPr>
      <w:r w:rsidRPr="003817D4">
        <w:rPr>
          <w:rFonts w:ascii="Times New Roman" w:eastAsia="Times New Roman" w:hAnsi="Times New Roman" w:cs="Times New Roman"/>
          <w:bCs/>
          <w:color w:val="000000"/>
          <w:sz w:val="24"/>
        </w:rPr>
        <w:t>(3)It is hard to touch</w:t>
      </w:r>
      <w:r w:rsidRPr="003817D4">
        <w:rPr>
          <w:rFonts w:ascii="Times New Roman" w:eastAsia="Times New Roman" w:hAnsi="Times New Roman" w:cs="Times New Roman"/>
          <w:bCs/>
          <w:color w:val="000000"/>
          <w:sz w:val="24"/>
          <w:vertAlign w:val="superscript"/>
        </w:rPr>
        <w:t>3</w:t>
      </w:r>
    </w:p>
    <w:p w:rsidR="00554E06" w:rsidRPr="003817D4" w:rsidRDefault="0054282C" w:rsidP="001B5D0D">
      <w:pPr>
        <w:pStyle w:val="NormalWeb"/>
        <w:spacing w:before="17" w:beforeAutospacing="0" w:after="17" w:afterAutospacing="0"/>
        <w:ind w:right="17" w:firstLine="720"/>
        <w:rPr>
          <w:color w:val="000000"/>
          <w:shd w:val="clear" w:color="auto" w:fill="FFFFFF"/>
        </w:rPr>
      </w:pPr>
      <w:r w:rsidRPr="003817D4">
        <w:rPr>
          <w:color w:val="000000"/>
          <w:shd w:val="clear" w:color="auto" w:fill="FFFFFF"/>
        </w:rPr>
        <w:t>Dark patches on skin</w:t>
      </w:r>
      <w:r w:rsidR="00671D8A" w:rsidRPr="003817D4">
        <w:rPr>
          <w:color w:val="000000"/>
          <w:shd w:val="clear" w:color="auto" w:fill="FFFFFF"/>
        </w:rPr>
        <w:t xml:space="preserve">, </w:t>
      </w:r>
      <w:r w:rsidR="00E1491F" w:rsidRPr="003817D4">
        <w:rPr>
          <w:color w:val="000000"/>
          <w:shd w:val="clear" w:color="auto" w:fill="FFFFFF"/>
        </w:rPr>
        <w:t xml:space="preserve">dryness of skin, roughness on the patches are the symptoms of </w:t>
      </w:r>
      <w:r w:rsidR="00E22C67">
        <w:rPr>
          <w:color w:val="000000"/>
          <w:shd w:val="clear" w:color="auto" w:fill="FFFFFF"/>
        </w:rPr>
        <w:t xml:space="preserve">Vicharchika </w:t>
      </w:r>
      <w:r w:rsidR="00E1491F" w:rsidRPr="003817D4">
        <w:rPr>
          <w:color w:val="000000"/>
          <w:shd w:val="clear" w:color="auto" w:fill="FFFFFF"/>
        </w:rPr>
        <w:t xml:space="preserve"> kushtha. </w:t>
      </w:r>
    </w:p>
    <w:p w:rsidR="00E22C67" w:rsidRDefault="00E22C67" w:rsidP="00554E06">
      <w:pPr>
        <w:pStyle w:val="NormalWeb"/>
        <w:spacing w:before="17" w:beforeAutospacing="0" w:after="17" w:afterAutospacing="0"/>
        <w:ind w:right="17"/>
        <w:rPr>
          <w:color w:val="000000"/>
          <w:shd w:val="clear" w:color="auto" w:fill="FFFFFF"/>
        </w:rPr>
      </w:pPr>
    </w:p>
    <w:p w:rsidR="00872016" w:rsidRDefault="00E22C67" w:rsidP="00E22C67">
      <w:pPr>
        <w:pStyle w:val="NormalWeb"/>
        <w:spacing w:before="17" w:beforeAutospacing="0" w:after="17" w:afterAutospacing="0"/>
        <w:ind w:right="17" w:firstLine="720"/>
        <w:rPr>
          <w:color w:val="000000"/>
          <w:shd w:val="clear" w:color="auto" w:fill="FFFFFF"/>
        </w:rPr>
      </w:pPr>
      <w:r>
        <w:rPr>
          <w:color w:val="000000"/>
          <w:shd w:val="clear" w:color="auto" w:fill="FFFFFF"/>
        </w:rPr>
        <w:t xml:space="preserve">Using these two references, </w:t>
      </w:r>
      <w:r w:rsidR="00554E06" w:rsidRPr="003817D4">
        <w:rPr>
          <w:color w:val="000000"/>
          <w:shd w:val="clear" w:color="auto" w:fill="FFFFFF"/>
        </w:rPr>
        <w:t>Snehpaan was selected as a treatment in pre</w:t>
      </w:r>
      <w:r>
        <w:rPr>
          <w:color w:val="000000"/>
          <w:shd w:val="clear" w:color="auto" w:fill="FFFFFF"/>
        </w:rPr>
        <w:t>s</w:t>
      </w:r>
      <w:r w:rsidR="00554E06" w:rsidRPr="003817D4">
        <w:rPr>
          <w:color w:val="000000"/>
          <w:shd w:val="clear" w:color="auto" w:fill="FFFFFF"/>
        </w:rPr>
        <w:t xml:space="preserve">ent case. </w:t>
      </w:r>
    </w:p>
    <w:p w:rsidR="00872016" w:rsidRDefault="00872016" w:rsidP="00872016">
      <w:pPr>
        <w:pStyle w:val="NormalWeb"/>
        <w:spacing w:before="17" w:beforeAutospacing="0" w:after="17" w:afterAutospacing="0"/>
        <w:ind w:right="17"/>
        <w:rPr>
          <w:color w:val="000000"/>
          <w:shd w:val="clear" w:color="auto" w:fill="FFFFFF"/>
        </w:rPr>
      </w:pPr>
    </w:p>
    <w:p w:rsidR="00C4579B" w:rsidRDefault="00C4579B" w:rsidP="00872016">
      <w:pPr>
        <w:pStyle w:val="NormalWeb"/>
        <w:spacing w:before="17" w:beforeAutospacing="0" w:after="17" w:afterAutospacing="0"/>
        <w:ind w:right="17"/>
      </w:pPr>
    </w:p>
    <w:p w:rsidR="00C4579B" w:rsidRDefault="00C4579B" w:rsidP="00872016">
      <w:pPr>
        <w:pStyle w:val="NormalWeb"/>
        <w:spacing w:before="17" w:beforeAutospacing="0" w:after="17" w:afterAutospacing="0"/>
        <w:ind w:right="17"/>
      </w:pPr>
    </w:p>
    <w:p w:rsidR="003F3901" w:rsidRPr="003817D4" w:rsidRDefault="003F3901" w:rsidP="00872016">
      <w:pPr>
        <w:pStyle w:val="NormalWeb"/>
        <w:spacing w:before="17" w:beforeAutospacing="0" w:after="17" w:afterAutospacing="0"/>
        <w:ind w:right="17"/>
      </w:pPr>
      <w:r w:rsidRPr="003817D4">
        <w:lastRenderedPageBreak/>
        <w:t xml:space="preserve"> </w:t>
      </w:r>
      <w:r w:rsidR="00BD2E27" w:rsidRPr="003817D4">
        <w:t>Sharandhar samhita, acharya has</w:t>
      </w:r>
      <w:r w:rsidRPr="003817D4">
        <w:t xml:space="preserve"> </w:t>
      </w:r>
      <w:r w:rsidR="00BD2E27" w:rsidRPr="003817D4">
        <w:t>described M</w:t>
      </w:r>
      <w:r w:rsidR="00722392" w:rsidRPr="003817D4">
        <w:t>a</w:t>
      </w:r>
      <w:r w:rsidR="0031069A" w:rsidRPr="003817D4">
        <w:t>hatikta ghrut in madhyam khand.</w:t>
      </w:r>
    </w:p>
    <w:p w:rsidR="00D971D1" w:rsidRPr="003817D4" w:rsidRDefault="00D971D1" w:rsidP="00F2524F">
      <w:pPr>
        <w:pStyle w:val="NormalWeb"/>
        <w:spacing w:before="17" w:beforeAutospacing="0" w:after="17" w:afterAutospacing="0"/>
        <w:ind w:left="737" w:right="17" w:firstLine="703"/>
        <w:rPr>
          <w:color w:val="000000"/>
        </w:rPr>
      </w:pPr>
      <w:r w:rsidRPr="003817D4">
        <w:rPr>
          <w:rFonts w:cs="Mangal"/>
          <w:color w:val="000000"/>
          <w:cs/>
          <w:lang w:bidi="hi-IN"/>
        </w:rPr>
        <w:t>सप्तछ्द</w:t>
      </w:r>
      <w:r w:rsidRPr="003817D4">
        <w:rPr>
          <w:color w:val="000000"/>
        </w:rPr>
        <w:t>: </w:t>
      </w:r>
      <w:r w:rsidRPr="003817D4">
        <w:rPr>
          <w:rFonts w:cs="Mangal"/>
          <w:color w:val="000000"/>
          <w:cs/>
          <w:lang w:bidi="hi-IN"/>
        </w:rPr>
        <w:t>प्रतिविषा</w:t>
      </w:r>
      <w:r w:rsidRPr="003817D4">
        <w:rPr>
          <w:color w:val="000000"/>
        </w:rPr>
        <w:t> </w:t>
      </w:r>
      <w:r w:rsidRPr="003817D4">
        <w:rPr>
          <w:rFonts w:cs="Mangal"/>
          <w:color w:val="000000"/>
          <w:cs/>
          <w:lang w:bidi="hi-IN"/>
        </w:rPr>
        <w:t>शम्याक</w:t>
      </w:r>
      <w:r w:rsidRPr="003817D4">
        <w:rPr>
          <w:color w:val="000000"/>
        </w:rPr>
        <w:t>: </w:t>
      </w:r>
      <w:r w:rsidRPr="003817D4">
        <w:rPr>
          <w:rFonts w:cs="Mangal"/>
          <w:color w:val="000000"/>
          <w:cs/>
          <w:lang w:bidi="hi-IN"/>
        </w:rPr>
        <w:t>कटुरोहिणी</w:t>
      </w:r>
      <w:r w:rsidRPr="003817D4">
        <w:rPr>
          <w:color w:val="000000"/>
        </w:rPr>
        <w:t xml:space="preserve"> </w:t>
      </w:r>
      <w:r w:rsidRPr="003817D4">
        <w:rPr>
          <w:rFonts w:cs="Mangal"/>
          <w:color w:val="000000"/>
          <w:cs/>
          <w:lang w:bidi="hi-IN"/>
        </w:rPr>
        <w:t>।</w:t>
      </w:r>
    </w:p>
    <w:p w:rsidR="00D971D1" w:rsidRPr="003817D4" w:rsidRDefault="00D971D1" w:rsidP="00F2524F">
      <w:pPr>
        <w:pStyle w:val="NormalWeb"/>
        <w:spacing w:before="17" w:beforeAutospacing="0" w:after="17" w:afterAutospacing="0"/>
        <w:ind w:left="737" w:right="17" w:firstLine="703"/>
        <w:rPr>
          <w:color w:val="000000"/>
        </w:rPr>
      </w:pPr>
      <w:r w:rsidRPr="003817D4">
        <w:rPr>
          <w:rFonts w:cs="Mangal"/>
          <w:color w:val="000000"/>
          <w:cs/>
          <w:lang w:bidi="hi-IN"/>
        </w:rPr>
        <w:t>पाठा</w:t>
      </w:r>
      <w:r w:rsidRPr="003817D4">
        <w:rPr>
          <w:color w:val="000000"/>
        </w:rPr>
        <w:t> </w:t>
      </w:r>
      <w:r w:rsidRPr="003817D4">
        <w:rPr>
          <w:rFonts w:cs="Mangal"/>
          <w:color w:val="000000"/>
          <w:cs/>
          <w:lang w:bidi="hi-IN"/>
        </w:rPr>
        <w:t>मुस्तमुशीरं</w:t>
      </w:r>
      <w:r w:rsidRPr="003817D4">
        <w:rPr>
          <w:color w:val="000000"/>
        </w:rPr>
        <w:t> </w:t>
      </w:r>
      <w:r w:rsidRPr="003817D4">
        <w:rPr>
          <w:rFonts w:cs="Mangal"/>
          <w:color w:val="000000"/>
          <w:cs/>
          <w:lang w:bidi="hi-IN"/>
        </w:rPr>
        <w:t>च</w:t>
      </w:r>
      <w:r w:rsidRPr="003817D4">
        <w:rPr>
          <w:color w:val="000000"/>
        </w:rPr>
        <w:t> </w:t>
      </w:r>
      <w:r w:rsidRPr="003817D4">
        <w:rPr>
          <w:rFonts w:cs="Mangal"/>
          <w:color w:val="000000"/>
          <w:cs/>
          <w:lang w:bidi="hi-IN"/>
        </w:rPr>
        <w:t>त्रिफला</w:t>
      </w:r>
      <w:r w:rsidRPr="003817D4">
        <w:rPr>
          <w:color w:val="000000"/>
        </w:rPr>
        <w:t> </w:t>
      </w:r>
      <w:r w:rsidRPr="003817D4">
        <w:rPr>
          <w:rFonts w:cs="Mangal"/>
          <w:color w:val="000000"/>
          <w:cs/>
          <w:lang w:bidi="hi-IN"/>
        </w:rPr>
        <w:t>पर्पटस्तथा</w:t>
      </w:r>
      <w:r w:rsidRPr="003817D4">
        <w:rPr>
          <w:color w:val="000000"/>
        </w:rPr>
        <w:t xml:space="preserve"> </w:t>
      </w:r>
      <w:r w:rsidRPr="003817D4">
        <w:rPr>
          <w:rFonts w:cs="Mangal"/>
          <w:color w:val="000000"/>
          <w:cs/>
          <w:lang w:bidi="hi-IN"/>
        </w:rPr>
        <w:t>।।</w:t>
      </w:r>
    </w:p>
    <w:p w:rsidR="00D971D1" w:rsidRPr="003817D4" w:rsidRDefault="00D971D1" w:rsidP="00F2524F">
      <w:pPr>
        <w:pStyle w:val="NormalWeb"/>
        <w:spacing w:before="17" w:beforeAutospacing="0" w:after="17" w:afterAutospacing="0"/>
        <w:ind w:left="737" w:right="17" w:firstLine="703"/>
        <w:rPr>
          <w:color w:val="000000"/>
        </w:rPr>
      </w:pPr>
      <w:r w:rsidRPr="003817D4">
        <w:rPr>
          <w:rFonts w:cs="Mangal"/>
          <w:color w:val="000000"/>
          <w:cs/>
          <w:lang w:bidi="hi-IN"/>
        </w:rPr>
        <w:t>पटोलनिम्बमत्रत्रत्र्जिष्ठा</w:t>
      </w:r>
      <w:r w:rsidRPr="003817D4">
        <w:rPr>
          <w:color w:val="000000"/>
        </w:rPr>
        <w:t> </w:t>
      </w:r>
      <w:r w:rsidRPr="003817D4">
        <w:rPr>
          <w:rFonts w:cs="Mangal"/>
          <w:color w:val="000000"/>
          <w:cs/>
          <w:lang w:bidi="hi-IN"/>
        </w:rPr>
        <w:t>पिप्पली</w:t>
      </w:r>
      <w:r w:rsidRPr="003817D4">
        <w:rPr>
          <w:color w:val="000000"/>
        </w:rPr>
        <w:t> </w:t>
      </w:r>
      <w:r w:rsidRPr="003817D4">
        <w:rPr>
          <w:rFonts w:cs="Mangal"/>
          <w:color w:val="000000"/>
          <w:cs/>
          <w:lang w:bidi="hi-IN"/>
        </w:rPr>
        <w:t>पद्मकं</w:t>
      </w:r>
      <w:r w:rsidRPr="003817D4">
        <w:rPr>
          <w:color w:val="000000"/>
        </w:rPr>
        <w:t> </w:t>
      </w:r>
      <w:r w:rsidRPr="003817D4">
        <w:rPr>
          <w:rFonts w:cs="Mangal"/>
          <w:color w:val="000000"/>
          <w:cs/>
          <w:lang w:bidi="hi-IN"/>
        </w:rPr>
        <w:t>शठी</w:t>
      </w:r>
      <w:r w:rsidRPr="003817D4">
        <w:rPr>
          <w:color w:val="000000"/>
        </w:rPr>
        <w:t xml:space="preserve"> </w:t>
      </w:r>
      <w:r w:rsidRPr="003817D4">
        <w:rPr>
          <w:rFonts w:cs="Mangal"/>
          <w:color w:val="000000"/>
          <w:cs/>
          <w:lang w:bidi="hi-IN"/>
        </w:rPr>
        <w:t>।</w:t>
      </w:r>
    </w:p>
    <w:p w:rsidR="00E76FA3" w:rsidRPr="003817D4" w:rsidRDefault="00D971D1" w:rsidP="00F2524F">
      <w:pPr>
        <w:pStyle w:val="NormalWeb"/>
        <w:spacing w:before="17" w:beforeAutospacing="0" w:after="17" w:afterAutospacing="0"/>
        <w:ind w:left="737" w:right="17" w:firstLine="703"/>
        <w:rPr>
          <w:color w:val="000000"/>
        </w:rPr>
      </w:pPr>
      <w:r w:rsidRPr="003817D4">
        <w:rPr>
          <w:rFonts w:cs="Mangal"/>
          <w:color w:val="000000"/>
          <w:cs/>
          <w:lang w:bidi="hi-IN"/>
        </w:rPr>
        <w:t>चन्दनं</w:t>
      </w:r>
      <w:r w:rsidRPr="003817D4">
        <w:rPr>
          <w:color w:val="000000"/>
        </w:rPr>
        <w:t> </w:t>
      </w:r>
      <w:r w:rsidRPr="003817D4">
        <w:rPr>
          <w:rFonts w:cs="Mangal"/>
          <w:color w:val="000000"/>
          <w:cs/>
          <w:lang w:bidi="hi-IN"/>
        </w:rPr>
        <w:t>धन्वयासश्च</w:t>
      </w:r>
      <w:r w:rsidRPr="003817D4">
        <w:rPr>
          <w:color w:val="000000"/>
        </w:rPr>
        <w:t> </w:t>
      </w:r>
      <w:r w:rsidRPr="003817D4">
        <w:rPr>
          <w:rFonts w:cs="Mangal"/>
          <w:color w:val="000000"/>
          <w:cs/>
          <w:lang w:bidi="hi-IN"/>
        </w:rPr>
        <w:t>विशाले</w:t>
      </w:r>
      <w:r w:rsidRPr="003817D4">
        <w:rPr>
          <w:color w:val="000000"/>
        </w:rPr>
        <w:t> </w:t>
      </w:r>
      <w:r w:rsidRPr="003817D4">
        <w:rPr>
          <w:rFonts w:cs="Mangal"/>
          <w:color w:val="000000"/>
          <w:cs/>
          <w:lang w:bidi="hi-IN"/>
        </w:rPr>
        <w:t>द्वे</w:t>
      </w:r>
      <w:r w:rsidRPr="003817D4">
        <w:rPr>
          <w:color w:val="000000"/>
        </w:rPr>
        <w:t> </w:t>
      </w:r>
      <w:r w:rsidR="00E76FA3" w:rsidRPr="003817D4">
        <w:rPr>
          <w:rFonts w:cs="Mangal"/>
          <w:color w:val="000000"/>
          <w:shd w:val="clear" w:color="auto" w:fill="FFFFFF"/>
          <w:cs/>
          <w:lang w:bidi="hi-IN"/>
        </w:rPr>
        <w:t>निशे</w:t>
      </w:r>
      <w:r w:rsidR="00E76FA3" w:rsidRPr="003817D4">
        <w:rPr>
          <w:color w:val="000000"/>
          <w:shd w:val="clear" w:color="auto" w:fill="FFFFFF"/>
        </w:rPr>
        <w:t> </w:t>
      </w:r>
      <w:r w:rsidR="00E76FA3" w:rsidRPr="003817D4">
        <w:rPr>
          <w:rFonts w:cs="Mangal"/>
          <w:color w:val="000000"/>
          <w:shd w:val="clear" w:color="auto" w:fill="FFFFFF"/>
          <w:cs/>
          <w:lang w:bidi="hi-IN"/>
        </w:rPr>
        <w:t>तथा</w:t>
      </w:r>
      <w:r w:rsidR="00E76FA3" w:rsidRPr="003817D4">
        <w:rPr>
          <w:color w:val="000000"/>
          <w:shd w:val="clear" w:color="auto" w:fill="FFFFFF"/>
        </w:rPr>
        <w:t xml:space="preserve"> </w:t>
      </w:r>
      <w:r w:rsidR="00E76FA3" w:rsidRPr="003817D4">
        <w:rPr>
          <w:rFonts w:cs="Mangal"/>
          <w:color w:val="000000"/>
          <w:shd w:val="clear" w:color="auto" w:fill="FFFFFF"/>
          <w:cs/>
          <w:lang w:bidi="hi-IN"/>
        </w:rPr>
        <w:t>।।</w:t>
      </w:r>
    </w:p>
    <w:p w:rsidR="00D971D1" w:rsidRPr="003817D4" w:rsidRDefault="00E76FA3" w:rsidP="00F2524F">
      <w:pPr>
        <w:pStyle w:val="NormalWeb"/>
        <w:spacing w:before="17" w:beforeAutospacing="0" w:after="17" w:afterAutospacing="0"/>
        <w:ind w:left="737" w:right="17" w:firstLine="703"/>
        <w:rPr>
          <w:color w:val="000000"/>
        </w:rPr>
      </w:pPr>
      <w:r w:rsidRPr="003817D4">
        <w:rPr>
          <w:rFonts w:cs="Mangal"/>
          <w:color w:val="000000"/>
          <w:shd w:val="clear" w:color="auto" w:fill="FFFFFF"/>
          <w:cs/>
          <w:lang w:bidi="hi-IN"/>
        </w:rPr>
        <w:t>गुडुची</w:t>
      </w:r>
      <w:r w:rsidRPr="003817D4">
        <w:rPr>
          <w:color w:val="000000"/>
          <w:shd w:val="clear" w:color="auto" w:fill="FFFFFF"/>
        </w:rPr>
        <w:t> </w:t>
      </w:r>
      <w:r w:rsidRPr="003817D4">
        <w:rPr>
          <w:rFonts w:cs="Mangal"/>
          <w:color w:val="000000"/>
          <w:shd w:val="clear" w:color="auto" w:fill="FFFFFF"/>
          <w:cs/>
          <w:lang w:bidi="hi-IN"/>
        </w:rPr>
        <w:t>सारिवे</w:t>
      </w:r>
      <w:r w:rsidRPr="003817D4">
        <w:rPr>
          <w:color w:val="000000"/>
          <w:shd w:val="clear" w:color="auto" w:fill="FFFFFF"/>
        </w:rPr>
        <w:t> </w:t>
      </w:r>
      <w:r w:rsidRPr="003817D4">
        <w:rPr>
          <w:rFonts w:cs="Mangal"/>
          <w:color w:val="000000"/>
          <w:shd w:val="clear" w:color="auto" w:fill="FFFFFF"/>
          <w:cs/>
          <w:lang w:bidi="hi-IN"/>
        </w:rPr>
        <w:t>द्वे</w:t>
      </w:r>
      <w:r w:rsidRPr="003817D4">
        <w:rPr>
          <w:color w:val="000000"/>
          <w:shd w:val="clear" w:color="auto" w:fill="FFFFFF"/>
        </w:rPr>
        <w:t> </w:t>
      </w:r>
      <w:r w:rsidRPr="003817D4">
        <w:rPr>
          <w:rFonts w:cs="Mangal"/>
          <w:color w:val="000000"/>
          <w:shd w:val="clear" w:color="auto" w:fill="FFFFFF"/>
          <w:cs/>
          <w:lang w:bidi="hi-IN"/>
        </w:rPr>
        <w:t>च</w:t>
      </w:r>
      <w:r w:rsidRPr="003817D4">
        <w:rPr>
          <w:color w:val="000000"/>
        </w:rPr>
        <w:t xml:space="preserve"> </w:t>
      </w:r>
      <w:r w:rsidR="00D971D1" w:rsidRPr="003817D4">
        <w:rPr>
          <w:rFonts w:cs="Mangal"/>
          <w:color w:val="000000"/>
          <w:cs/>
          <w:lang w:bidi="hi-IN"/>
        </w:rPr>
        <w:t>मुर्वा</w:t>
      </w:r>
      <w:r w:rsidR="00D971D1" w:rsidRPr="003817D4">
        <w:rPr>
          <w:color w:val="000000"/>
        </w:rPr>
        <w:t> </w:t>
      </w:r>
      <w:r w:rsidR="00D971D1" w:rsidRPr="003817D4">
        <w:rPr>
          <w:rFonts w:cs="Mangal"/>
          <w:color w:val="000000"/>
          <w:cs/>
          <w:lang w:bidi="hi-IN"/>
        </w:rPr>
        <w:t>वासा</w:t>
      </w:r>
      <w:r w:rsidR="00D971D1" w:rsidRPr="003817D4">
        <w:rPr>
          <w:color w:val="000000"/>
        </w:rPr>
        <w:t xml:space="preserve"> </w:t>
      </w:r>
      <w:r w:rsidR="00D971D1" w:rsidRPr="003817D4">
        <w:rPr>
          <w:rFonts w:cs="Mangal"/>
          <w:color w:val="000000"/>
          <w:cs/>
          <w:lang w:bidi="hi-IN"/>
        </w:rPr>
        <w:t>शतावरी</w:t>
      </w:r>
      <w:r w:rsidR="00D971D1" w:rsidRPr="003817D4">
        <w:rPr>
          <w:color w:val="000000"/>
        </w:rPr>
        <w:t xml:space="preserve"> </w:t>
      </w:r>
      <w:r w:rsidR="00D971D1" w:rsidRPr="003817D4">
        <w:rPr>
          <w:rFonts w:cs="Mangal"/>
          <w:color w:val="000000"/>
          <w:cs/>
          <w:lang w:bidi="hi-IN"/>
        </w:rPr>
        <w:t>।</w:t>
      </w:r>
    </w:p>
    <w:p w:rsidR="00D971D1" w:rsidRPr="003817D4" w:rsidRDefault="00D971D1" w:rsidP="00F2524F">
      <w:pPr>
        <w:pStyle w:val="NormalWeb"/>
        <w:spacing w:before="17" w:beforeAutospacing="0" w:after="17" w:afterAutospacing="0"/>
        <w:ind w:left="737" w:right="17" w:firstLine="703"/>
        <w:rPr>
          <w:color w:val="000000"/>
        </w:rPr>
      </w:pPr>
      <w:r w:rsidRPr="003817D4">
        <w:rPr>
          <w:rFonts w:cs="Mangal"/>
          <w:color w:val="000000"/>
          <w:cs/>
          <w:lang w:bidi="hi-IN"/>
        </w:rPr>
        <w:t>त्रायन्तीन्द्रयवा</w:t>
      </w:r>
      <w:r w:rsidRPr="003817D4">
        <w:rPr>
          <w:color w:val="000000"/>
        </w:rPr>
        <w:t> </w:t>
      </w:r>
      <w:r w:rsidRPr="003817D4">
        <w:rPr>
          <w:rFonts w:cs="Mangal"/>
          <w:color w:val="000000"/>
          <w:cs/>
          <w:lang w:bidi="hi-IN"/>
        </w:rPr>
        <w:t>यष्टी</w:t>
      </w:r>
      <w:r w:rsidRPr="003817D4">
        <w:rPr>
          <w:color w:val="000000"/>
        </w:rPr>
        <w:t> </w:t>
      </w:r>
      <w:r w:rsidRPr="003817D4">
        <w:rPr>
          <w:rFonts w:cs="Mangal"/>
          <w:color w:val="000000"/>
          <w:cs/>
          <w:lang w:bidi="hi-IN"/>
        </w:rPr>
        <w:t>भुनिम्बश्चा</w:t>
      </w:r>
      <w:r w:rsidR="00A02058" w:rsidRPr="003817D4">
        <w:rPr>
          <w:rFonts w:cs="Mangal"/>
          <w:color w:val="000000"/>
          <w:shd w:val="clear" w:color="auto" w:fill="FFFFFF"/>
          <w:cs/>
          <w:lang w:bidi="hi-IN"/>
        </w:rPr>
        <w:t>क्ष</w:t>
      </w:r>
      <w:r w:rsidR="00E76FA3" w:rsidRPr="003817D4">
        <w:rPr>
          <w:rFonts w:cs="Mangal"/>
          <w:color w:val="000000"/>
          <w:shd w:val="clear" w:color="auto" w:fill="FFFFFF"/>
          <w:cs/>
          <w:lang w:bidi="hi-IN"/>
        </w:rPr>
        <w:t>भागिका</w:t>
      </w:r>
      <w:r w:rsidRPr="003817D4">
        <w:rPr>
          <w:color w:val="000000"/>
        </w:rPr>
        <w:t> </w:t>
      </w:r>
      <w:r w:rsidRPr="003817D4">
        <w:rPr>
          <w:rFonts w:cs="Mangal"/>
          <w:color w:val="000000"/>
          <w:cs/>
          <w:lang w:bidi="hi-IN"/>
        </w:rPr>
        <w:t>।</w:t>
      </w:r>
      <w:r w:rsidR="00E76FA3" w:rsidRPr="003817D4">
        <w:rPr>
          <w:rFonts w:cs="Mangal"/>
          <w:color w:val="000000"/>
          <w:cs/>
          <w:lang w:bidi="hi-IN"/>
        </w:rPr>
        <w:t>।</w:t>
      </w:r>
    </w:p>
    <w:p w:rsidR="002F1696" w:rsidRPr="003817D4" w:rsidRDefault="002F1696" w:rsidP="00F2524F">
      <w:pPr>
        <w:pStyle w:val="NormalWeb"/>
        <w:spacing w:before="17" w:beforeAutospacing="0" w:after="17" w:afterAutospacing="0"/>
        <w:ind w:left="737" w:right="17" w:firstLine="703"/>
        <w:rPr>
          <w:color w:val="000000"/>
        </w:rPr>
      </w:pPr>
      <w:r w:rsidRPr="003817D4">
        <w:rPr>
          <w:rFonts w:cs="Mangal"/>
          <w:color w:val="000000"/>
          <w:cs/>
          <w:lang w:bidi="hi-IN"/>
        </w:rPr>
        <w:t>घ्रुतं</w:t>
      </w:r>
      <w:r w:rsidRPr="003817D4">
        <w:rPr>
          <w:color w:val="000000"/>
        </w:rPr>
        <w:t> </w:t>
      </w:r>
      <w:r w:rsidRPr="003817D4">
        <w:rPr>
          <w:rFonts w:cs="Mangal"/>
          <w:color w:val="000000"/>
          <w:cs/>
          <w:lang w:bidi="hi-IN"/>
        </w:rPr>
        <w:t>चतुर्गुणं</w:t>
      </w:r>
      <w:r w:rsidRPr="003817D4">
        <w:rPr>
          <w:color w:val="000000"/>
        </w:rPr>
        <w:t> </w:t>
      </w:r>
      <w:r w:rsidRPr="003817D4">
        <w:rPr>
          <w:rFonts w:cs="Mangal"/>
          <w:color w:val="000000"/>
          <w:cs/>
          <w:lang w:bidi="hi-IN"/>
        </w:rPr>
        <w:t>दद्याद्</w:t>
      </w:r>
      <w:r w:rsidRPr="003817D4">
        <w:rPr>
          <w:color w:val="000000"/>
        </w:rPr>
        <w:t xml:space="preserve"> </w:t>
      </w:r>
      <w:r w:rsidRPr="003817D4">
        <w:rPr>
          <w:rFonts w:cs="Mangal"/>
          <w:color w:val="000000"/>
          <w:cs/>
          <w:lang w:bidi="hi-IN"/>
        </w:rPr>
        <w:t>घ्रुतादामलकीरस</w:t>
      </w:r>
      <w:r w:rsidRPr="003817D4">
        <w:rPr>
          <w:color w:val="000000"/>
        </w:rPr>
        <w:t>: </w:t>
      </w:r>
      <w:r w:rsidRPr="003817D4">
        <w:rPr>
          <w:rFonts w:cs="Mangal"/>
          <w:color w:val="000000"/>
          <w:cs/>
          <w:lang w:bidi="hi-IN"/>
        </w:rPr>
        <w:t>।</w:t>
      </w:r>
    </w:p>
    <w:p w:rsidR="002F1696" w:rsidRPr="003817D4" w:rsidRDefault="002F1696" w:rsidP="00F2524F">
      <w:pPr>
        <w:pStyle w:val="NormalWeb"/>
        <w:spacing w:before="17" w:beforeAutospacing="0" w:after="17" w:afterAutospacing="0"/>
        <w:ind w:left="737" w:right="17" w:firstLine="703"/>
        <w:rPr>
          <w:color w:val="000000"/>
        </w:rPr>
      </w:pPr>
      <w:r w:rsidRPr="003817D4">
        <w:rPr>
          <w:rFonts w:cs="Mangal"/>
          <w:color w:val="000000"/>
          <w:cs/>
          <w:lang w:bidi="hi-IN"/>
        </w:rPr>
        <w:t>द्विगुण</w:t>
      </w:r>
      <w:r w:rsidRPr="003817D4">
        <w:rPr>
          <w:color w:val="000000"/>
        </w:rPr>
        <w:t>: </w:t>
      </w:r>
      <w:r w:rsidRPr="003817D4">
        <w:rPr>
          <w:rFonts w:cs="Mangal"/>
          <w:color w:val="000000"/>
          <w:cs/>
          <w:lang w:bidi="hi-IN"/>
        </w:rPr>
        <w:t>सर्पिश्चात्र</w:t>
      </w:r>
      <w:r w:rsidRPr="003817D4">
        <w:rPr>
          <w:color w:val="000000"/>
        </w:rPr>
        <w:t> </w:t>
      </w:r>
      <w:r w:rsidRPr="003817D4">
        <w:rPr>
          <w:rFonts w:cs="Mangal"/>
          <w:color w:val="000000"/>
          <w:cs/>
          <w:lang w:bidi="hi-IN"/>
        </w:rPr>
        <w:t>जनमष्टगुणं</w:t>
      </w:r>
      <w:r w:rsidRPr="003817D4">
        <w:rPr>
          <w:color w:val="000000"/>
        </w:rPr>
        <w:t> </w:t>
      </w:r>
      <w:r w:rsidRPr="003817D4">
        <w:rPr>
          <w:rFonts w:cs="Mangal"/>
          <w:color w:val="000000"/>
          <w:cs/>
          <w:lang w:bidi="hi-IN"/>
        </w:rPr>
        <w:t>भवेत्</w:t>
      </w:r>
      <w:r w:rsidRPr="003817D4">
        <w:rPr>
          <w:color w:val="000000"/>
        </w:rPr>
        <w:t> </w:t>
      </w:r>
      <w:r w:rsidRPr="003817D4">
        <w:rPr>
          <w:rFonts w:cs="Mangal"/>
          <w:color w:val="000000"/>
          <w:cs/>
          <w:lang w:bidi="hi-IN"/>
        </w:rPr>
        <w:t>।।</w:t>
      </w:r>
    </w:p>
    <w:p w:rsidR="002F1696" w:rsidRPr="003817D4" w:rsidRDefault="002F1696" w:rsidP="00F2524F">
      <w:pPr>
        <w:pStyle w:val="NormalWeb"/>
        <w:spacing w:before="17" w:beforeAutospacing="0" w:after="17" w:afterAutospacing="0"/>
        <w:ind w:left="737" w:right="17" w:firstLine="703"/>
        <w:rPr>
          <w:color w:val="000000"/>
        </w:rPr>
      </w:pPr>
      <w:r w:rsidRPr="003817D4">
        <w:rPr>
          <w:rFonts w:cs="Mangal"/>
          <w:color w:val="000000"/>
          <w:cs/>
          <w:lang w:bidi="hi-IN"/>
        </w:rPr>
        <w:t>तत्सिद्धं</w:t>
      </w:r>
      <w:r w:rsidRPr="003817D4">
        <w:rPr>
          <w:color w:val="000000"/>
        </w:rPr>
        <w:t> </w:t>
      </w:r>
      <w:r w:rsidRPr="003817D4">
        <w:rPr>
          <w:rFonts w:cs="Mangal"/>
          <w:color w:val="000000"/>
          <w:cs/>
          <w:lang w:bidi="hi-IN"/>
        </w:rPr>
        <w:t>पाययेत्</w:t>
      </w:r>
      <w:r w:rsidRPr="003817D4">
        <w:rPr>
          <w:color w:val="000000"/>
        </w:rPr>
        <w:t> </w:t>
      </w:r>
      <w:r w:rsidRPr="003817D4">
        <w:rPr>
          <w:rFonts w:cs="Mangal"/>
          <w:color w:val="000000"/>
          <w:cs/>
          <w:lang w:bidi="hi-IN"/>
        </w:rPr>
        <w:t>सर्पिर्वातरक्तेषु</w:t>
      </w:r>
      <w:r w:rsidRPr="003817D4">
        <w:rPr>
          <w:color w:val="000000"/>
        </w:rPr>
        <w:t> </w:t>
      </w:r>
      <w:r w:rsidRPr="003817D4">
        <w:rPr>
          <w:rFonts w:cs="Mangal"/>
          <w:color w:val="000000"/>
          <w:cs/>
          <w:lang w:bidi="hi-IN"/>
        </w:rPr>
        <w:t>सर्वथा</w:t>
      </w:r>
      <w:r w:rsidRPr="003817D4">
        <w:rPr>
          <w:color w:val="000000"/>
        </w:rPr>
        <w:t xml:space="preserve"> </w:t>
      </w:r>
      <w:r w:rsidRPr="003817D4">
        <w:rPr>
          <w:rFonts w:cs="Mangal"/>
          <w:color w:val="000000"/>
          <w:cs/>
          <w:lang w:bidi="hi-IN"/>
        </w:rPr>
        <w:t>।</w:t>
      </w:r>
    </w:p>
    <w:p w:rsidR="002F1696" w:rsidRPr="003817D4" w:rsidRDefault="002F1696" w:rsidP="00F2524F">
      <w:pPr>
        <w:pStyle w:val="NormalWeb"/>
        <w:spacing w:before="17" w:beforeAutospacing="0" w:after="17" w:afterAutospacing="0"/>
        <w:ind w:left="737" w:right="17" w:firstLine="703"/>
        <w:rPr>
          <w:color w:val="000000"/>
        </w:rPr>
      </w:pPr>
      <w:r w:rsidRPr="003817D4">
        <w:rPr>
          <w:rFonts w:cs="Mangal"/>
          <w:color w:val="000000"/>
          <w:cs/>
          <w:lang w:bidi="hi-IN"/>
        </w:rPr>
        <w:t>कुष्ठानि</w:t>
      </w:r>
      <w:r w:rsidRPr="003817D4">
        <w:rPr>
          <w:color w:val="000000"/>
        </w:rPr>
        <w:t> </w:t>
      </w:r>
      <w:r w:rsidRPr="003817D4">
        <w:rPr>
          <w:rFonts w:cs="Mangal"/>
          <w:color w:val="000000"/>
          <w:cs/>
          <w:lang w:bidi="hi-IN"/>
        </w:rPr>
        <w:t>रक्तपित्तं</w:t>
      </w:r>
      <w:r w:rsidRPr="003817D4">
        <w:rPr>
          <w:color w:val="000000"/>
        </w:rPr>
        <w:t> </w:t>
      </w:r>
      <w:r w:rsidRPr="003817D4">
        <w:rPr>
          <w:rFonts w:cs="Mangal"/>
          <w:color w:val="000000"/>
          <w:cs/>
          <w:lang w:bidi="hi-IN"/>
        </w:rPr>
        <w:t>च</w:t>
      </w:r>
      <w:r w:rsidRPr="003817D4">
        <w:rPr>
          <w:color w:val="000000"/>
        </w:rPr>
        <w:t> </w:t>
      </w:r>
      <w:r w:rsidRPr="003817D4">
        <w:rPr>
          <w:rFonts w:cs="Mangal"/>
          <w:color w:val="000000"/>
          <w:cs/>
          <w:lang w:bidi="hi-IN"/>
        </w:rPr>
        <w:t>रक्तार्शांसि</w:t>
      </w:r>
      <w:r w:rsidRPr="003817D4">
        <w:rPr>
          <w:color w:val="000000"/>
        </w:rPr>
        <w:t> </w:t>
      </w:r>
      <w:r w:rsidRPr="003817D4">
        <w:rPr>
          <w:rFonts w:cs="Mangal"/>
          <w:color w:val="000000"/>
          <w:cs/>
          <w:lang w:bidi="hi-IN"/>
        </w:rPr>
        <w:t>च</w:t>
      </w:r>
      <w:r w:rsidRPr="003817D4">
        <w:rPr>
          <w:color w:val="000000"/>
        </w:rPr>
        <w:t> </w:t>
      </w:r>
      <w:r w:rsidRPr="003817D4">
        <w:rPr>
          <w:rFonts w:cs="Mangal"/>
          <w:color w:val="000000"/>
          <w:cs/>
          <w:lang w:bidi="hi-IN"/>
        </w:rPr>
        <w:t>पाण्डुताम्</w:t>
      </w:r>
      <w:r w:rsidRPr="003817D4">
        <w:rPr>
          <w:color w:val="000000"/>
        </w:rPr>
        <w:t> </w:t>
      </w:r>
      <w:r w:rsidRPr="003817D4">
        <w:rPr>
          <w:rFonts w:cs="Mangal"/>
          <w:color w:val="000000"/>
          <w:cs/>
          <w:lang w:bidi="hi-IN"/>
        </w:rPr>
        <w:t>।।</w:t>
      </w:r>
    </w:p>
    <w:p w:rsidR="0065791E" w:rsidRPr="003817D4" w:rsidRDefault="0065791E" w:rsidP="00F2524F">
      <w:pPr>
        <w:pStyle w:val="NormalWeb"/>
        <w:spacing w:before="17" w:beforeAutospacing="0" w:after="17" w:afterAutospacing="0"/>
        <w:ind w:left="737" w:right="17" w:firstLine="703"/>
        <w:rPr>
          <w:color w:val="000000"/>
        </w:rPr>
      </w:pPr>
      <w:r w:rsidRPr="003817D4">
        <w:rPr>
          <w:rFonts w:cs="Mangal"/>
          <w:color w:val="000000"/>
          <w:cs/>
          <w:lang w:bidi="hi-IN"/>
        </w:rPr>
        <w:t>ह्रुद्रोगगुल्मवीसर्पप्रदरं</w:t>
      </w:r>
      <w:r w:rsidRPr="003817D4">
        <w:rPr>
          <w:color w:val="000000"/>
        </w:rPr>
        <w:t> </w:t>
      </w:r>
      <w:r w:rsidRPr="003817D4">
        <w:rPr>
          <w:rFonts w:cs="Mangal"/>
          <w:color w:val="000000"/>
          <w:cs/>
          <w:lang w:bidi="hi-IN"/>
        </w:rPr>
        <w:t>गण्डमालिकाम्</w:t>
      </w:r>
      <w:r w:rsidRPr="003817D4">
        <w:rPr>
          <w:color w:val="000000"/>
        </w:rPr>
        <w:t> </w:t>
      </w:r>
      <w:r w:rsidRPr="003817D4">
        <w:rPr>
          <w:rFonts w:cs="Mangal"/>
          <w:color w:val="000000"/>
          <w:cs/>
          <w:lang w:bidi="hi-IN"/>
        </w:rPr>
        <w:t>।</w:t>
      </w:r>
    </w:p>
    <w:p w:rsidR="0065791E" w:rsidRPr="003817D4" w:rsidRDefault="00A02058" w:rsidP="00F2524F">
      <w:pPr>
        <w:pStyle w:val="NormalWeb"/>
        <w:spacing w:before="17" w:beforeAutospacing="0" w:after="17" w:afterAutospacing="0"/>
        <w:ind w:left="737" w:right="17" w:firstLine="703"/>
        <w:rPr>
          <w:color w:val="000000"/>
        </w:rPr>
      </w:pPr>
      <w:r w:rsidRPr="003817D4">
        <w:rPr>
          <w:rFonts w:cs="Mangal"/>
          <w:color w:val="000000"/>
          <w:shd w:val="clear" w:color="auto" w:fill="FFFFFF"/>
          <w:cs/>
          <w:lang w:bidi="hi-IN"/>
        </w:rPr>
        <w:t>क्षु</w:t>
      </w:r>
      <w:r w:rsidR="0065791E" w:rsidRPr="003817D4">
        <w:rPr>
          <w:rFonts w:cs="Mangal"/>
          <w:color w:val="000000"/>
          <w:cs/>
          <w:lang w:bidi="hi-IN"/>
        </w:rPr>
        <w:t>द्ररोगान्</w:t>
      </w:r>
      <w:r w:rsidR="0065791E" w:rsidRPr="003817D4">
        <w:rPr>
          <w:color w:val="000000"/>
        </w:rPr>
        <w:t> </w:t>
      </w:r>
      <w:r w:rsidR="0065791E" w:rsidRPr="003817D4">
        <w:rPr>
          <w:rFonts w:cs="Mangal"/>
          <w:color w:val="000000"/>
          <w:cs/>
          <w:lang w:bidi="hi-IN"/>
        </w:rPr>
        <w:t>ज्वरांश्चैव</w:t>
      </w:r>
      <w:r w:rsidR="0065791E" w:rsidRPr="003817D4">
        <w:rPr>
          <w:color w:val="000000"/>
        </w:rPr>
        <w:t> </w:t>
      </w:r>
      <w:r w:rsidR="0065791E" w:rsidRPr="003817D4">
        <w:rPr>
          <w:rFonts w:cs="Mangal"/>
          <w:color w:val="000000"/>
          <w:cs/>
          <w:lang w:bidi="hi-IN"/>
        </w:rPr>
        <w:t>महातिक्तमिदं</w:t>
      </w:r>
      <w:r w:rsidR="0065791E" w:rsidRPr="003817D4">
        <w:rPr>
          <w:color w:val="000000"/>
        </w:rPr>
        <w:t> </w:t>
      </w:r>
      <w:r w:rsidR="0065791E" w:rsidRPr="003817D4">
        <w:rPr>
          <w:rFonts w:cs="Mangal"/>
          <w:color w:val="000000"/>
          <w:cs/>
          <w:lang w:bidi="hi-IN"/>
        </w:rPr>
        <w:t>जयेत्</w:t>
      </w:r>
      <w:r w:rsidR="0065791E" w:rsidRPr="003817D4">
        <w:rPr>
          <w:color w:val="000000"/>
        </w:rPr>
        <w:t xml:space="preserve"> </w:t>
      </w:r>
      <w:r w:rsidR="0065791E" w:rsidRPr="003817D4">
        <w:rPr>
          <w:rFonts w:cs="Mangal"/>
          <w:color w:val="000000"/>
          <w:cs/>
          <w:lang w:bidi="hi-IN"/>
        </w:rPr>
        <w:t>।।</w:t>
      </w:r>
    </w:p>
    <w:p w:rsidR="001C2516" w:rsidRPr="003817D4" w:rsidRDefault="001C2516" w:rsidP="0065791E">
      <w:pPr>
        <w:pStyle w:val="NormalWeb"/>
        <w:spacing w:before="17" w:beforeAutospacing="0" w:after="17" w:afterAutospacing="0"/>
        <w:ind w:left="17" w:right="17"/>
        <w:rPr>
          <w:color w:val="000000"/>
          <w:shd w:val="clear" w:color="auto" w:fill="FFFFFF"/>
        </w:rPr>
      </w:pPr>
      <w:r w:rsidRPr="003817D4">
        <w:rPr>
          <w:color w:val="000000"/>
        </w:rPr>
        <w:tab/>
      </w:r>
      <w:r w:rsidR="0031069A" w:rsidRPr="003817D4">
        <w:rPr>
          <w:color w:val="000000"/>
        </w:rPr>
        <w:tab/>
      </w:r>
      <w:r w:rsidR="0031069A" w:rsidRPr="003817D4">
        <w:rPr>
          <w:color w:val="000000"/>
        </w:rPr>
        <w:tab/>
      </w:r>
      <w:r w:rsidR="0031069A" w:rsidRPr="003817D4">
        <w:rPr>
          <w:color w:val="000000"/>
        </w:rPr>
        <w:tab/>
      </w:r>
      <w:r w:rsidR="0031069A" w:rsidRPr="003817D4">
        <w:rPr>
          <w:color w:val="000000"/>
        </w:rPr>
        <w:tab/>
      </w:r>
      <w:r w:rsidR="0031069A" w:rsidRPr="003817D4">
        <w:rPr>
          <w:color w:val="000000"/>
        </w:rPr>
        <w:tab/>
      </w:r>
      <w:r w:rsidR="0031069A" w:rsidRPr="003817D4">
        <w:rPr>
          <w:color w:val="000000"/>
        </w:rPr>
        <w:tab/>
      </w:r>
      <w:r w:rsidR="0031069A" w:rsidRPr="003817D4">
        <w:rPr>
          <w:color w:val="000000"/>
        </w:rPr>
        <w:tab/>
      </w:r>
      <w:r w:rsidR="0031069A" w:rsidRPr="003817D4">
        <w:rPr>
          <w:rFonts w:cs="Mangal"/>
          <w:color w:val="000000"/>
          <w:shd w:val="clear" w:color="auto" w:fill="FFFFFF"/>
          <w:cs/>
          <w:lang w:bidi="hi-IN"/>
        </w:rPr>
        <w:t>शा</w:t>
      </w:r>
      <w:r w:rsidR="0031069A" w:rsidRPr="003817D4">
        <w:rPr>
          <w:color w:val="000000"/>
          <w:shd w:val="clear" w:color="auto" w:fill="FFFFFF"/>
        </w:rPr>
        <w:t>. </w:t>
      </w:r>
      <w:r w:rsidR="0031069A" w:rsidRPr="003817D4">
        <w:rPr>
          <w:rFonts w:cs="Mangal"/>
          <w:color w:val="000000"/>
          <w:shd w:val="clear" w:color="auto" w:fill="FFFFFF"/>
          <w:cs/>
          <w:lang w:bidi="hi-IN"/>
        </w:rPr>
        <w:t>सं</w:t>
      </w:r>
      <w:r w:rsidR="0031069A" w:rsidRPr="003817D4">
        <w:rPr>
          <w:color w:val="000000"/>
          <w:shd w:val="clear" w:color="auto" w:fill="FFFFFF"/>
        </w:rPr>
        <w:t>. </w:t>
      </w:r>
      <w:r w:rsidR="0031069A" w:rsidRPr="003817D4">
        <w:rPr>
          <w:rFonts w:cs="Mangal"/>
          <w:color w:val="000000"/>
          <w:shd w:val="clear" w:color="auto" w:fill="FFFFFF"/>
          <w:cs/>
          <w:lang w:bidi="hi-IN"/>
        </w:rPr>
        <w:t>म</w:t>
      </w:r>
      <w:r w:rsidR="0031069A" w:rsidRPr="003817D4">
        <w:rPr>
          <w:color w:val="000000"/>
          <w:shd w:val="clear" w:color="auto" w:fill="FFFFFF"/>
        </w:rPr>
        <w:t>.</w:t>
      </w:r>
      <w:r w:rsidR="0031069A" w:rsidRPr="003817D4">
        <w:rPr>
          <w:rFonts w:cs="Mangal"/>
          <w:color w:val="000000"/>
          <w:shd w:val="clear" w:color="auto" w:fill="FFFFFF"/>
          <w:cs/>
          <w:lang w:bidi="hi-IN"/>
        </w:rPr>
        <w:t>ख</w:t>
      </w:r>
      <w:r w:rsidR="0031069A" w:rsidRPr="003817D4">
        <w:rPr>
          <w:color w:val="000000"/>
          <w:shd w:val="clear" w:color="auto" w:fill="FFFFFF"/>
        </w:rPr>
        <w:t>.</w:t>
      </w:r>
      <w:r w:rsidR="0031069A" w:rsidRPr="003817D4">
        <w:rPr>
          <w:rFonts w:cs="Mangal"/>
          <w:color w:val="000000"/>
          <w:shd w:val="clear" w:color="auto" w:fill="FFFFFF"/>
          <w:cs/>
          <w:lang w:bidi="hi-IN"/>
        </w:rPr>
        <w:t>९</w:t>
      </w:r>
      <w:r w:rsidR="0031069A" w:rsidRPr="003817D4">
        <w:rPr>
          <w:color w:val="000000"/>
          <w:shd w:val="clear" w:color="auto" w:fill="FFFFFF"/>
        </w:rPr>
        <w:t>/</w:t>
      </w:r>
      <w:r w:rsidR="0031069A" w:rsidRPr="003817D4">
        <w:rPr>
          <w:rFonts w:cs="Mangal"/>
          <w:color w:val="000000"/>
          <w:shd w:val="clear" w:color="auto" w:fill="FFFFFF"/>
          <w:cs/>
          <w:lang w:bidi="hi-IN"/>
        </w:rPr>
        <w:t>४५</w:t>
      </w:r>
      <w:r w:rsidR="0031069A" w:rsidRPr="003817D4">
        <w:rPr>
          <w:color w:val="000000"/>
          <w:shd w:val="clear" w:color="auto" w:fill="FFFFFF"/>
        </w:rPr>
        <w:t>-</w:t>
      </w:r>
      <w:r w:rsidR="0031069A" w:rsidRPr="003817D4">
        <w:rPr>
          <w:rFonts w:cs="Mangal"/>
          <w:color w:val="000000"/>
          <w:shd w:val="clear" w:color="auto" w:fill="FFFFFF"/>
          <w:cs/>
          <w:lang w:bidi="hi-IN"/>
        </w:rPr>
        <w:t>५०</w:t>
      </w:r>
    </w:p>
    <w:p w:rsidR="003228E6" w:rsidRPr="003817D4" w:rsidRDefault="003228E6" w:rsidP="0065791E">
      <w:pPr>
        <w:pStyle w:val="NormalWeb"/>
        <w:spacing w:before="17" w:beforeAutospacing="0" w:after="17" w:afterAutospacing="0"/>
        <w:ind w:left="17" w:right="17"/>
        <w:rPr>
          <w:color w:val="000000"/>
          <w:shd w:val="clear" w:color="auto" w:fill="FFFFFF"/>
        </w:rPr>
      </w:pPr>
    </w:p>
    <w:p w:rsidR="00E76FA3" w:rsidRPr="00FC6E39" w:rsidRDefault="0007346A" w:rsidP="005913F4">
      <w:pPr>
        <w:pStyle w:val="NormalWeb"/>
        <w:spacing w:before="17" w:beforeAutospacing="0" w:after="17" w:afterAutospacing="0"/>
        <w:ind w:left="17" w:right="17" w:firstLine="703"/>
        <w:rPr>
          <w:color w:val="000000"/>
        </w:rPr>
      </w:pPr>
      <w:r w:rsidRPr="00FC6E39">
        <w:rPr>
          <w:color w:val="000000"/>
          <w:shd w:val="clear" w:color="auto" w:fill="FFFFFF"/>
        </w:rPr>
        <w:t xml:space="preserve">In the falashruti of the mahatikta ghrut acharya has mentioned </w:t>
      </w:r>
      <w:r w:rsidR="00660BD5" w:rsidRPr="00FC6E39">
        <w:rPr>
          <w:color w:val="000000"/>
          <w:shd w:val="clear" w:color="auto" w:fill="FFFFFF"/>
        </w:rPr>
        <w:t>it is a remed</w:t>
      </w:r>
      <w:r w:rsidR="00053F23" w:rsidRPr="00FC6E39">
        <w:rPr>
          <w:color w:val="000000"/>
          <w:shd w:val="clear" w:color="auto" w:fill="FFFFFF"/>
        </w:rPr>
        <w:t>y majorly</w:t>
      </w:r>
      <w:r w:rsidR="00660BD5" w:rsidRPr="00FC6E39">
        <w:rPr>
          <w:color w:val="000000"/>
          <w:shd w:val="clear" w:color="auto" w:fill="FFFFFF"/>
        </w:rPr>
        <w:t xml:space="preserve"> for </w:t>
      </w:r>
      <w:r w:rsidR="00053F23" w:rsidRPr="00FC6E39">
        <w:rPr>
          <w:color w:val="000000"/>
        </w:rPr>
        <w:t xml:space="preserve">kushtha. </w:t>
      </w:r>
    </w:p>
    <w:p w:rsidR="002C12C0" w:rsidRPr="00FC6E39" w:rsidRDefault="00554E06" w:rsidP="005913F4">
      <w:pPr>
        <w:pStyle w:val="NormalWeb"/>
        <w:spacing w:before="17" w:beforeAutospacing="0" w:after="17" w:afterAutospacing="0"/>
        <w:ind w:left="17" w:right="17" w:firstLine="703"/>
        <w:rPr>
          <w:color w:val="000000"/>
        </w:rPr>
      </w:pPr>
      <w:r w:rsidRPr="00FC6E39">
        <w:rPr>
          <w:color w:val="000000"/>
        </w:rPr>
        <w:t xml:space="preserve">Upon studying properties of contents of mahatikta ghrut, it was selected for the treatment. </w:t>
      </w:r>
    </w:p>
    <w:p w:rsidR="002C12C0" w:rsidRPr="00FC6E39" w:rsidRDefault="002C12C0" w:rsidP="005913F4">
      <w:pPr>
        <w:pStyle w:val="NormalWeb"/>
        <w:spacing w:before="17" w:beforeAutospacing="0" w:after="17" w:afterAutospacing="0"/>
        <w:ind w:left="17" w:right="17" w:firstLine="703"/>
        <w:rPr>
          <w:color w:val="000000"/>
        </w:rPr>
      </w:pPr>
      <w:r w:rsidRPr="00FC6E39">
        <w:rPr>
          <w:color w:val="000000"/>
        </w:rPr>
        <w:t xml:space="preserve">All dravyas in the ghrut are Tikta rasatmak, Madhur vipaki and Ushna viryatmak so they has affinity towards Rasa dhatu and ultimately towards skin. </w:t>
      </w:r>
    </w:p>
    <w:p w:rsidR="00E76739" w:rsidRPr="00FC6E39" w:rsidRDefault="00E76739" w:rsidP="00E76739">
      <w:pPr>
        <w:pStyle w:val="NormalWeb"/>
        <w:spacing w:before="17" w:beforeAutospacing="0" w:after="17" w:afterAutospacing="0"/>
        <w:ind w:right="17"/>
        <w:rPr>
          <w:color w:val="000000"/>
        </w:rPr>
      </w:pPr>
    </w:p>
    <w:p w:rsidR="00E76739" w:rsidRPr="00FC6E39" w:rsidRDefault="00E76739" w:rsidP="00E76739">
      <w:pPr>
        <w:pStyle w:val="NormalWeb"/>
        <w:spacing w:before="17" w:beforeAutospacing="0" w:after="17" w:afterAutospacing="0"/>
        <w:ind w:right="17"/>
        <w:rPr>
          <w:b/>
          <w:color w:val="000000"/>
          <w:sz w:val="28"/>
        </w:rPr>
      </w:pPr>
      <w:r w:rsidRPr="00FC6E39">
        <w:rPr>
          <w:b/>
          <w:color w:val="000000"/>
          <w:sz w:val="28"/>
        </w:rPr>
        <w:t>Conclusion:</w:t>
      </w:r>
    </w:p>
    <w:p w:rsidR="00CE2A62" w:rsidRPr="00FC6E39" w:rsidRDefault="00C418BE" w:rsidP="00E76739">
      <w:pPr>
        <w:pStyle w:val="NormalWeb"/>
        <w:spacing w:before="17" w:beforeAutospacing="0" w:after="17" w:afterAutospacing="0"/>
        <w:ind w:right="17"/>
        <w:rPr>
          <w:color w:val="000000"/>
        </w:rPr>
      </w:pPr>
      <w:r w:rsidRPr="00FC6E39">
        <w:rPr>
          <w:color w:val="000000"/>
        </w:rPr>
        <w:tab/>
        <w:t>Skin diseases are long time consuming,</w:t>
      </w:r>
      <w:r w:rsidR="00CE2A62" w:rsidRPr="00FC6E39">
        <w:rPr>
          <w:color w:val="000000"/>
        </w:rPr>
        <w:t xml:space="preserve"> </w:t>
      </w:r>
      <w:r w:rsidRPr="00FC6E39">
        <w:rPr>
          <w:color w:val="000000"/>
        </w:rPr>
        <w:t xml:space="preserve">easily not curable and require </w:t>
      </w:r>
      <w:r w:rsidR="00CE2A62" w:rsidRPr="00FC6E39">
        <w:rPr>
          <w:color w:val="000000"/>
        </w:rPr>
        <w:t xml:space="preserve">patience to take medication for longer duration. Kushtha roga cannot occur without vitiation of tridoshas. </w:t>
      </w:r>
    </w:p>
    <w:p w:rsidR="00EC1168" w:rsidRPr="00FC6E39" w:rsidRDefault="00EC1168" w:rsidP="00E76739">
      <w:pPr>
        <w:pStyle w:val="NormalWeb"/>
        <w:spacing w:before="17" w:beforeAutospacing="0" w:after="17" w:afterAutospacing="0"/>
        <w:ind w:right="17"/>
        <w:rPr>
          <w:color w:val="000000"/>
        </w:rPr>
      </w:pPr>
    </w:p>
    <w:p w:rsidR="00CE2A62" w:rsidRPr="00FC6E39" w:rsidRDefault="00CE2A62" w:rsidP="00E76739">
      <w:pPr>
        <w:pStyle w:val="NormalWeb"/>
        <w:spacing w:before="17" w:beforeAutospacing="0" w:after="17" w:afterAutospacing="0"/>
        <w:ind w:right="17"/>
        <w:rPr>
          <w:color w:val="000000"/>
        </w:rPr>
      </w:pPr>
      <w:r w:rsidRPr="00FC6E39">
        <w:rPr>
          <w:color w:val="000000"/>
        </w:rPr>
        <w:tab/>
        <w:t xml:space="preserve">Since the disease manifestation starts from the nidana, first line of treatment should be nidana parivarjana. It stops in the further progression of the diseases by restricting the vitiation of doshas. </w:t>
      </w:r>
    </w:p>
    <w:p w:rsidR="00EC1168" w:rsidRPr="00FC6E39" w:rsidRDefault="00EC1168" w:rsidP="00E76739">
      <w:pPr>
        <w:pStyle w:val="NormalWeb"/>
        <w:spacing w:before="17" w:beforeAutospacing="0" w:after="17" w:afterAutospacing="0"/>
        <w:ind w:right="17"/>
        <w:rPr>
          <w:color w:val="000000"/>
        </w:rPr>
      </w:pPr>
    </w:p>
    <w:p w:rsidR="000E1582" w:rsidRPr="00FC6E39" w:rsidRDefault="00CE2A62" w:rsidP="005E1826">
      <w:pPr>
        <w:pStyle w:val="NormalWeb"/>
        <w:spacing w:before="17" w:beforeAutospacing="0" w:after="17" w:afterAutospacing="0"/>
        <w:ind w:right="17"/>
        <w:rPr>
          <w:color w:val="000000"/>
        </w:rPr>
      </w:pPr>
      <w:r w:rsidRPr="00FC6E39">
        <w:rPr>
          <w:color w:val="000000"/>
        </w:rPr>
        <w:tab/>
        <w:t xml:space="preserve">According o Acharya sharangdhara, kushtha roga occurs due to dosha bahulyata. </w:t>
      </w:r>
      <w:r w:rsidR="00A27173" w:rsidRPr="00FC6E39">
        <w:rPr>
          <w:color w:val="000000"/>
        </w:rPr>
        <w:t xml:space="preserve">The accumulation kleda results in strotorodha leading to vata vriddhi, because of the combined effect of vata vriddhi and srotovarodha, the rasa dhatu doesnot enter in </w:t>
      </w:r>
      <w:r w:rsidR="00F72179" w:rsidRPr="00FC6E39">
        <w:rPr>
          <w:color w:val="000000"/>
        </w:rPr>
        <w:t>the srotas. Due to loss of this dravamsha the kleda that remains in twacha will be transferred into ghanibhuta kleda. This results in parushata and khara sparsha of twacha in kitibha.</w:t>
      </w:r>
    </w:p>
    <w:p w:rsidR="000E1582" w:rsidRPr="00FC6E39" w:rsidRDefault="000E1582" w:rsidP="00A27173">
      <w:pPr>
        <w:pStyle w:val="NormalWeb"/>
        <w:spacing w:before="17" w:beforeAutospacing="0" w:after="17" w:afterAutospacing="0"/>
        <w:ind w:right="17"/>
        <w:rPr>
          <w:color w:val="000000"/>
        </w:rPr>
      </w:pPr>
      <w:r w:rsidRPr="00FC6E39">
        <w:rPr>
          <w:color w:val="000000"/>
        </w:rPr>
        <w:tab/>
      </w:r>
    </w:p>
    <w:p w:rsidR="00023438" w:rsidRPr="00FC6E39" w:rsidRDefault="000E1582" w:rsidP="00A27173">
      <w:pPr>
        <w:pStyle w:val="NormalWeb"/>
        <w:spacing w:before="17" w:beforeAutospacing="0" w:after="17" w:afterAutospacing="0"/>
        <w:ind w:right="17"/>
        <w:rPr>
          <w:color w:val="000000"/>
        </w:rPr>
      </w:pPr>
      <w:r w:rsidRPr="00FC6E39">
        <w:rPr>
          <w:color w:val="000000"/>
        </w:rPr>
        <w:tab/>
        <w:t xml:space="preserve">So to pacify vitiated vata dosha ghrut and especially mahatikta ghruta plays an important role. </w:t>
      </w:r>
    </w:p>
    <w:p w:rsidR="00023438" w:rsidRPr="00FC6E39" w:rsidRDefault="00023438" w:rsidP="00A27173">
      <w:pPr>
        <w:pStyle w:val="NormalWeb"/>
        <w:spacing w:before="17" w:beforeAutospacing="0" w:after="17" w:afterAutospacing="0"/>
        <w:ind w:right="17"/>
        <w:rPr>
          <w:b/>
          <w:color w:val="000000"/>
        </w:rPr>
      </w:pPr>
    </w:p>
    <w:p w:rsidR="004A5C75" w:rsidRPr="00FC6E39" w:rsidRDefault="004A5C75" w:rsidP="00A27173">
      <w:pPr>
        <w:pStyle w:val="NormalWeb"/>
        <w:spacing w:before="17" w:beforeAutospacing="0" w:after="17" w:afterAutospacing="0"/>
        <w:ind w:right="17"/>
        <w:rPr>
          <w:b/>
          <w:color w:val="000000"/>
          <w:sz w:val="28"/>
          <w:szCs w:val="28"/>
        </w:rPr>
      </w:pPr>
    </w:p>
    <w:p w:rsidR="00C4579B" w:rsidRDefault="00C4579B" w:rsidP="00A27173">
      <w:pPr>
        <w:pStyle w:val="NormalWeb"/>
        <w:spacing w:before="17" w:beforeAutospacing="0" w:after="17" w:afterAutospacing="0"/>
        <w:ind w:right="17"/>
        <w:rPr>
          <w:b/>
          <w:color w:val="000000"/>
          <w:sz w:val="28"/>
          <w:szCs w:val="28"/>
        </w:rPr>
      </w:pPr>
    </w:p>
    <w:p w:rsidR="00C4579B" w:rsidRDefault="00C4579B" w:rsidP="00A27173">
      <w:pPr>
        <w:pStyle w:val="NormalWeb"/>
        <w:spacing w:before="17" w:beforeAutospacing="0" w:after="17" w:afterAutospacing="0"/>
        <w:ind w:right="17"/>
        <w:rPr>
          <w:b/>
          <w:color w:val="000000"/>
          <w:sz w:val="28"/>
          <w:szCs w:val="28"/>
        </w:rPr>
      </w:pPr>
    </w:p>
    <w:p w:rsidR="00E76739" w:rsidRPr="00FC6E39" w:rsidRDefault="00023438" w:rsidP="00A27173">
      <w:pPr>
        <w:pStyle w:val="NormalWeb"/>
        <w:spacing w:before="17" w:beforeAutospacing="0" w:after="17" w:afterAutospacing="0"/>
        <w:ind w:right="17"/>
        <w:rPr>
          <w:b/>
          <w:color w:val="000000"/>
          <w:sz w:val="28"/>
          <w:szCs w:val="28"/>
        </w:rPr>
      </w:pPr>
      <w:r w:rsidRPr="00FC6E39">
        <w:rPr>
          <w:b/>
          <w:color w:val="000000"/>
          <w:sz w:val="28"/>
          <w:szCs w:val="28"/>
        </w:rPr>
        <w:lastRenderedPageBreak/>
        <w:t>Results</w:t>
      </w:r>
      <w:r w:rsidR="00F72179" w:rsidRPr="00FC6E39">
        <w:rPr>
          <w:b/>
          <w:color w:val="000000"/>
          <w:sz w:val="28"/>
          <w:szCs w:val="28"/>
        </w:rPr>
        <w:t xml:space="preserve"> </w:t>
      </w:r>
      <w:r w:rsidRPr="00FC6E39">
        <w:rPr>
          <w:b/>
          <w:color w:val="000000"/>
          <w:sz w:val="28"/>
          <w:szCs w:val="28"/>
        </w:rPr>
        <w:t>:</w:t>
      </w:r>
    </w:p>
    <w:p w:rsidR="002C12C0" w:rsidRPr="00FC6E39" w:rsidRDefault="002C12C0" w:rsidP="009761E2">
      <w:pPr>
        <w:pStyle w:val="NormalWeb"/>
        <w:spacing w:before="17" w:beforeAutospacing="0" w:after="17" w:afterAutospacing="0"/>
        <w:ind w:left="17" w:right="17" w:firstLine="703"/>
        <w:rPr>
          <w:color w:val="000000"/>
        </w:rPr>
      </w:pPr>
    </w:p>
    <w:p w:rsidR="009761E2" w:rsidRDefault="00550F9F" w:rsidP="009761E2">
      <w:pPr>
        <w:pStyle w:val="NormalWeb"/>
        <w:spacing w:before="17" w:beforeAutospacing="0" w:after="17" w:afterAutospacing="0"/>
        <w:ind w:left="17" w:right="17" w:firstLine="703"/>
        <w:rPr>
          <w:color w:val="000000"/>
        </w:rPr>
      </w:pPr>
      <w:r w:rsidRPr="00FC6E39">
        <w:rPr>
          <w:color w:val="000000"/>
        </w:rPr>
        <w:t xml:space="preserve">Positive results were seen in the patient during and after the treatment. </w:t>
      </w:r>
    </w:p>
    <w:tbl>
      <w:tblPr>
        <w:tblStyle w:val="TableGrid"/>
        <w:tblW w:w="11102" w:type="dxa"/>
        <w:tblInd w:w="-940" w:type="dxa"/>
        <w:tblLook w:val="04A0"/>
      </w:tblPr>
      <w:tblGrid>
        <w:gridCol w:w="3443"/>
        <w:gridCol w:w="3718"/>
        <w:gridCol w:w="3941"/>
      </w:tblGrid>
      <w:tr w:rsidR="00FC6E39" w:rsidTr="00FC6E39">
        <w:trPr>
          <w:trHeight w:val="1796"/>
        </w:trPr>
        <w:tc>
          <w:tcPr>
            <w:tcW w:w="3443" w:type="dxa"/>
          </w:tcPr>
          <w:p w:rsidR="00FC6E39" w:rsidRDefault="00FC6E39" w:rsidP="00866BF9">
            <w:pPr>
              <w:pStyle w:val="NormalWeb"/>
              <w:spacing w:before="17" w:beforeAutospacing="0" w:after="17" w:afterAutospacing="0"/>
              <w:ind w:right="17"/>
              <w:jc w:val="center"/>
              <w:rPr>
                <w:b/>
                <w:color w:val="000000"/>
                <w:sz w:val="32"/>
              </w:rPr>
            </w:pPr>
            <w:r w:rsidRPr="00FC6E39">
              <w:rPr>
                <w:b/>
                <w:noProof/>
                <w:color w:val="000000"/>
                <w:sz w:val="32"/>
                <w:lang w:val="en-US" w:eastAsia="en-US" w:bidi="mr-IN"/>
              </w:rPr>
              <w:drawing>
                <wp:inline distT="0" distB="0" distL="0" distR="0">
                  <wp:extent cx="1976660" cy="3647326"/>
                  <wp:effectExtent l="19050" t="0" r="4540" b="0"/>
                  <wp:docPr id="5" name="Picture 0" descr="before treatment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fore treatment 11.jpg"/>
                          <pic:cNvPicPr/>
                        </pic:nvPicPr>
                        <pic:blipFill>
                          <a:blip r:embed="rId5"/>
                          <a:stretch>
                            <a:fillRect/>
                          </a:stretch>
                        </pic:blipFill>
                        <pic:spPr>
                          <a:xfrm>
                            <a:off x="0" y="0"/>
                            <a:ext cx="1976595" cy="3647206"/>
                          </a:xfrm>
                          <a:prstGeom prst="rect">
                            <a:avLst/>
                          </a:prstGeom>
                        </pic:spPr>
                      </pic:pic>
                    </a:graphicData>
                  </a:graphic>
                </wp:inline>
              </w:drawing>
            </w:r>
          </w:p>
        </w:tc>
        <w:tc>
          <w:tcPr>
            <w:tcW w:w="3718" w:type="dxa"/>
          </w:tcPr>
          <w:p w:rsidR="00FC6E39" w:rsidRDefault="00FC6E39" w:rsidP="00866BF9">
            <w:pPr>
              <w:pStyle w:val="NormalWeb"/>
              <w:spacing w:before="17" w:beforeAutospacing="0" w:after="17" w:afterAutospacing="0"/>
              <w:ind w:right="17"/>
              <w:jc w:val="center"/>
              <w:rPr>
                <w:b/>
                <w:color w:val="000000"/>
                <w:sz w:val="32"/>
              </w:rPr>
            </w:pPr>
            <w:r w:rsidRPr="00FC6E39">
              <w:rPr>
                <w:b/>
                <w:noProof/>
                <w:color w:val="000000"/>
                <w:sz w:val="32"/>
                <w:lang w:val="en-US" w:eastAsia="en-US" w:bidi="mr-IN"/>
              </w:rPr>
              <w:drawing>
                <wp:inline distT="0" distB="0" distL="0" distR="0">
                  <wp:extent cx="2148798" cy="3647326"/>
                  <wp:effectExtent l="19050" t="0" r="3852" b="0"/>
                  <wp:docPr id="6" name="Picture 1" descr="during treatment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ing treatment 11.jpg"/>
                          <pic:cNvPicPr/>
                        </pic:nvPicPr>
                        <pic:blipFill>
                          <a:blip r:embed="rId6"/>
                          <a:stretch>
                            <a:fillRect/>
                          </a:stretch>
                        </pic:blipFill>
                        <pic:spPr>
                          <a:xfrm>
                            <a:off x="0" y="0"/>
                            <a:ext cx="2148513" cy="3646842"/>
                          </a:xfrm>
                          <a:prstGeom prst="rect">
                            <a:avLst/>
                          </a:prstGeom>
                        </pic:spPr>
                      </pic:pic>
                    </a:graphicData>
                  </a:graphic>
                </wp:inline>
              </w:drawing>
            </w:r>
          </w:p>
        </w:tc>
        <w:tc>
          <w:tcPr>
            <w:tcW w:w="3941" w:type="dxa"/>
          </w:tcPr>
          <w:p w:rsidR="00FC6E39" w:rsidRDefault="00FC6E39" w:rsidP="00FC6E39">
            <w:pPr>
              <w:pStyle w:val="NormalWeb"/>
              <w:spacing w:before="17" w:beforeAutospacing="0" w:after="17" w:afterAutospacing="0"/>
              <w:ind w:right="17"/>
              <w:rPr>
                <w:b/>
                <w:color w:val="000000"/>
                <w:sz w:val="32"/>
              </w:rPr>
            </w:pPr>
            <w:r w:rsidRPr="00FC6E39">
              <w:rPr>
                <w:b/>
                <w:noProof/>
                <w:color w:val="000000"/>
                <w:sz w:val="32"/>
                <w:lang w:val="en-US" w:eastAsia="en-US" w:bidi="mr-IN"/>
              </w:rPr>
              <w:drawing>
                <wp:inline distT="0" distB="0" distL="0" distR="0">
                  <wp:extent cx="2262938" cy="3647326"/>
                  <wp:effectExtent l="19050" t="0" r="4012" b="0"/>
                  <wp:docPr id="7" name="Picture 2" descr="after treatment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ter treatment 11.jpg"/>
                          <pic:cNvPicPr/>
                        </pic:nvPicPr>
                        <pic:blipFill>
                          <a:blip r:embed="rId7"/>
                          <a:stretch>
                            <a:fillRect/>
                          </a:stretch>
                        </pic:blipFill>
                        <pic:spPr>
                          <a:xfrm>
                            <a:off x="0" y="0"/>
                            <a:ext cx="2263051" cy="3647508"/>
                          </a:xfrm>
                          <a:prstGeom prst="rect">
                            <a:avLst/>
                          </a:prstGeom>
                        </pic:spPr>
                      </pic:pic>
                    </a:graphicData>
                  </a:graphic>
                </wp:inline>
              </w:drawing>
            </w:r>
          </w:p>
        </w:tc>
      </w:tr>
      <w:tr w:rsidR="00FC6E39" w:rsidTr="00FC6E39">
        <w:trPr>
          <w:trHeight w:val="1187"/>
        </w:trPr>
        <w:tc>
          <w:tcPr>
            <w:tcW w:w="3443" w:type="dxa"/>
          </w:tcPr>
          <w:p w:rsidR="00FC6E39" w:rsidRPr="00FC6E39" w:rsidRDefault="00FC6E39" w:rsidP="001E5AA6">
            <w:pPr>
              <w:pStyle w:val="NormalWeb"/>
              <w:spacing w:before="17" w:beforeAutospacing="0" w:after="17" w:afterAutospacing="0"/>
              <w:ind w:right="17"/>
              <w:jc w:val="center"/>
              <w:rPr>
                <w:b/>
                <w:color w:val="000000"/>
                <w:sz w:val="32"/>
              </w:rPr>
            </w:pPr>
            <w:r>
              <w:rPr>
                <w:b/>
                <w:color w:val="000000"/>
                <w:sz w:val="32"/>
              </w:rPr>
              <w:t>Before Treatment</w:t>
            </w:r>
          </w:p>
        </w:tc>
        <w:tc>
          <w:tcPr>
            <w:tcW w:w="3718" w:type="dxa"/>
          </w:tcPr>
          <w:p w:rsidR="00FC6E39" w:rsidRPr="00FC6E39" w:rsidRDefault="00FC6E39" w:rsidP="001E5AA6">
            <w:pPr>
              <w:pStyle w:val="NormalWeb"/>
              <w:spacing w:before="17" w:beforeAutospacing="0" w:after="17" w:afterAutospacing="0"/>
              <w:ind w:right="17"/>
              <w:jc w:val="center"/>
              <w:rPr>
                <w:b/>
                <w:color w:val="000000"/>
                <w:sz w:val="32"/>
              </w:rPr>
            </w:pPr>
            <w:r>
              <w:rPr>
                <w:b/>
                <w:color w:val="000000"/>
                <w:sz w:val="32"/>
              </w:rPr>
              <w:t>During Treatment</w:t>
            </w:r>
          </w:p>
        </w:tc>
        <w:tc>
          <w:tcPr>
            <w:tcW w:w="3941" w:type="dxa"/>
          </w:tcPr>
          <w:p w:rsidR="00FC6E39" w:rsidRPr="00FC6E39" w:rsidRDefault="00FC6E39" w:rsidP="001E5AA6">
            <w:pPr>
              <w:pStyle w:val="NormalWeb"/>
              <w:spacing w:before="17" w:beforeAutospacing="0" w:after="17" w:afterAutospacing="0"/>
              <w:ind w:right="17"/>
              <w:jc w:val="center"/>
              <w:rPr>
                <w:b/>
                <w:color w:val="000000"/>
                <w:sz w:val="32"/>
              </w:rPr>
            </w:pPr>
            <w:r>
              <w:rPr>
                <w:b/>
                <w:color w:val="000000"/>
                <w:sz w:val="32"/>
              </w:rPr>
              <w:t>After Treatment</w:t>
            </w:r>
          </w:p>
        </w:tc>
      </w:tr>
    </w:tbl>
    <w:p w:rsidR="00FC6E39" w:rsidRDefault="00FC6E39" w:rsidP="00866BF9">
      <w:pPr>
        <w:pStyle w:val="NormalWeb"/>
        <w:spacing w:before="17" w:beforeAutospacing="0" w:after="17" w:afterAutospacing="0"/>
        <w:ind w:left="17" w:right="17" w:firstLine="703"/>
        <w:jc w:val="center"/>
        <w:rPr>
          <w:b/>
          <w:color w:val="000000"/>
          <w:sz w:val="32"/>
        </w:rPr>
      </w:pPr>
    </w:p>
    <w:p w:rsidR="00241DCB" w:rsidRPr="003817D4" w:rsidRDefault="0058784B" w:rsidP="0058784B">
      <w:pPr>
        <w:jc w:val="both"/>
        <w:rPr>
          <w:rFonts w:ascii="Times New Roman" w:hAnsi="Times New Roman" w:cs="Times New Roman"/>
          <w:b/>
          <w:sz w:val="24"/>
          <w:szCs w:val="24"/>
        </w:rPr>
      </w:pPr>
      <w:r w:rsidRPr="003817D4">
        <w:rPr>
          <w:rFonts w:ascii="Times New Roman" w:hAnsi="Times New Roman" w:cs="Times New Roman"/>
          <w:b/>
          <w:sz w:val="24"/>
          <w:szCs w:val="24"/>
        </w:rPr>
        <w:t>References:</w:t>
      </w:r>
    </w:p>
    <w:p w:rsidR="00883031" w:rsidRPr="003817D4" w:rsidRDefault="00241DCB" w:rsidP="00883031">
      <w:pPr>
        <w:spacing w:after="200" w:line="276" w:lineRule="auto"/>
        <w:rPr>
          <w:rFonts w:ascii="Times New Roman" w:hAnsi="Times New Roman" w:cs="Times New Roman"/>
          <w:sz w:val="24"/>
          <w:szCs w:val="24"/>
        </w:rPr>
      </w:pPr>
      <w:r w:rsidRPr="003817D4">
        <w:rPr>
          <w:rFonts w:ascii="Times New Roman" w:hAnsi="Times New Roman" w:cs="Times New Roman"/>
          <w:sz w:val="24"/>
          <w:szCs w:val="24"/>
        </w:rPr>
        <w:t>1.</w:t>
      </w:r>
      <w:r w:rsidR="00883031" w:rsidRPr="003817D4">
        <w:rPr>
          <w:rFonts w:ascii="Times New Roman" w:hAnsi="Times New Roman" w:cs="Times New Roman"/>
          <w:sz w:val="24"/>
          <w:szCs w:val="24"/>
        </w:rPr>
        <w:t xml:space="preserve"> </w:t>
      </w:r>
      <w:r w:rsidR="00C9724E" w:rsidRPr="003817D4">
        <w:rPr>
          <w:rFonts w:ascii="Times New Roman" w:hAnsi="Times New Roman" w:cs="Times New Roman"/>
          <w:sz w:val="24"/>
          <w:szCs w:val="24"/>
        </w:rPr>
        <w:t>Sharma R.k.Dash B editors, Charak samhita, chikitsasthan. Ch. 7, Ver. 21, Varanasi,Chowkhamba sanskri series office2012, P.324-25</w:t>
      </w:r>
    </w:p>
    <w:p w:rsidR="00241DCB" w:rsidRPr="003817D4" w:rsidRDefault="00883031" w:rsidP="00883031">
      <w:pPr>
        <w:spacing w:after="200" w:line="276" w:lineRule="auto"/>
        <w:rPr>
          <w:rFonts w:ascii="Times New Roman" w:hAnsi="Times New Roman" w:cs="Times New Roman"/>
          <w:sz w:val="24"/>
          <w:szCs w:val="24"/>
        </w:rPr>
      </w:pPr>
      <w:r w:rsidRPr="003817D4">
        <w:rPr>
          <w:rFonts w:ascii="Times New Roman" w:hAnsi="Times New Roman" w:cs="Times New Roman"/>
          <w:sz w:val="24"/>
          <w:szCs w:val="24"/>
        </w:rPr>
        <w:t>2</w:t>
      </w:r>
      <w:r w:rsidR="00241DCB" w:rsidRPr="003817D4">
        <w:rPr>
          <w:rFonts w:ascii="Times New Roman" w:hAnsi="Times New Roman" w:cs="Times New Roman"/>
          <w:sz w:val="24"/>
          <w:szCs w:val="24"/>
        </w:rPr>
        <w:t>. Menter et al. Guidelines of care for the management of psoriasis and psoriatic arthritis: Section 1. Overview of psoriasis and guidelines of care for the treatment of psoriasis with biologics. J Am Acad Dermatol2008;58(5): 826–50.</w:t>
      </w:r>
    </w:p>
    <w:p w:rsidR="00241DCB" w:rsidRPr="003817D4" w:rsidRDefault="00883031" w:rsidP="0058784B">
      <w:pPr>
        <w:jc w:val="both"/>
        <w:rPr>
          <w:rFonts w:ascii="Times New Roman" w:hAnsi="Times New Roman" w:cs="Times New Roman"/>
          <w:sz w:val="24"/>
          <w:szCs w:val="24"/>
        </w:rPr>
      </w:pPr>
      <w:r w:rsidRPr="003817D4">
        <w:rPr>
          <w:rFonts w:ascii="Times New Roman" w:hAnsi="Times New Roman" w:cs="Times New Roman"/>
          <w:sz w:val="24"/>
          <w:szCs w:val="24"/>
        </w:rPr>
        <w:t>3</w:t>
      </w:r>
      <w:r w:rsidR="00241DCB" w:rsidRPr="003817D4">
        <w:rPr>
          <w:rFonts w:ascii="Times New Roman" w:hAnsi="Times New Roman" w:cs="Times New Roman"/>
          <w:sz w:val="24"/>
          <w:szCs w:val="24"/>
        </w:rPr>
        <w:t>. Acharya YT. Charaka Samhita of Agnivesha; Sutra Sthana; Atreyabhadrakapiyo Adhyay. Reprint ed. Ch. 26. Ver. 103. Varanasi; Chaukhamba Surbharati Prakashan; 2009. p 151.</w:t>
      </w:r>
    </w:p>
    <w:p w:rsidR="00241DCB" w:rsidRPr="003817D4" w:rsidRDefault="00883031" w:rsidP="0058784B">
      <w:pPr>
        <w:jc w:val="both"/>
        <w:rPr>
          <w:rFonts w:ascii="Times New Roman" w:hAnsi="Times New Roman" w:cs="Times New Roman"/>
          <w:sz w:val="24"/>
          <w:szCs w:val="24"/>
        </w:rPr>
      </w:pPr>
      <w:r w:rsidRPr="003817D4">
        <w:rPr>
          <w:rFonts w:ascii="Times New Roman" w:hAnsi="Times New Roman" w:cs="Times New Roman"/>
          <w:sz w:val="24"/>
          <w:szCs w:val="24"/>
        </w:rPr>
        <w:t>4</w:t>
      </w:r>
      <w:r w:rsidR="00241DCB" w:rsidRPr="003817D4">
        <w:rPr>
          <w:rFonts w:ascii="Times New Roman" w:hAnsi="Times New Roman" w:cs="Times New Roman"/>
          <w:sz w:val="24"/>
          <w:szCs w:val="24"/>
        </w:rPr>
        <w:t xml:space="preserve">. http://www.ayursages.com/psoriasis, accessed on 23/07/2014 at 17.19. Sandeep Agrawal et al. Review of researches on Psoriasis at GAU, Jamnagar Available online at : http://ijapr.in Page 22 </w:t>
      </w:r>
    </w:p>
    <w:p w:rsidR="00241DCB" w:rsidRPr="003817D4" w:rsidRDefault="00883031" w:rsidP="0058784B">
      <w:pPr>
        <w:jc w:val="both"/>
        <w:rPr>
          <w:rFonts w:ascii="Times New Roman" w:hAnsi="Times New Roman" w:cs="Times New Roman"/>
          <w:sz w:val="24"/>
          <w:szCs w:val="24"/>
        </w:rPr>
      </w:pPr>
      <w:r w:rsidRPr="003817D4">
        <w:rPr>
          <w:rFonts w:ascii="Times New Roman" w:hAnsi="Times New Roman" w:cs="Times New Roman"/>
          <w:sz w:val="24"/>
          <w:szCs w:val="24"/>
        </w:rPr>
        <w:t>5</w:t>
      </w:r>
      <w:r w:rsidR="00241DCB" w:rsidRPr="003817D4">
        <w:rPr>
          <w:rFonts w:ascii="Times New Roman" w:hAnsi="Times New Roman" w:cs="Times New Roman"/>
          <w:sz w:val="24"/>
          <w:szCs w:val="24"/>
        </w:rPr>
        <w:t>. Acharya YT. Charaka Samhita of Agnivesha; Indriya Sthana; Yasyashyavanimittiya Indriyam. Reprint ed. Ch. 9. Ver. 8. Varanasi; Chaukhamba Surbharati Prakashan; 2009. p. 368.</w:t>
      </w:r>
    </w:p>
    <w:p w:rsidR="00241DCB" w:rsidRPr="003817D4" w:rsidRDefault="00883031" w:rsidP="0058784B">
      <w:pPr>
        <w:jc w:val="both"/>
        <w:rPr>
          <w:rFonts w:ascii="Times New Roman" w:hAnsi="Times New Roman" w:cs="Times New Roman"/>
          <w:sz w:val="24"/>
          <w:szCs w:val="24"/>
        </w:rPr>
      </w:pPr>
      <w:r w:rsidRPr="003817D4">
        <w:rPr>
          <w:rFonts w:ascii="Times New Roman" w:hAnsi="Times New Roman" w:cs="Times New Roman"/>
          <w:sz w:val="24"/>
          <w:szCs w:val="24"/>
        </w:rPr>
        <w:lastRenderedPageBreak/>
        <w:t>6.</w:t>
      </w:r>
      <w:r w:rsidR="00241DCB" w:rsidRPr="003817D4">
        <w:rPr>
          <w:rFonts w:ascii="Times New Roman" w:hAnsi="Times New Roman" w:cs="Times New Roman"/>
          <w:sz w:val="24"/>
          <w:szCs w:val="24"/>
        </w:rPr>
        <w:t xml:space="preserve"> </w:t>
      </w:r>
      <w:r w:rsidR="005802E7" w:rsidRPr="003817D4">
        <w:rPr>
          <w:rFonts w:ascii="Times New Roman" w:hAnsi="Times New Roman" w:cs="Times New Roman"/>
          <w:sz w:val="24"/>
          <w:szCs w:val="24"/>
        </w:rPr>
        <w:t>Acharya Late dr. Kunte A.M., Ashtanghrudaya, Chikitsa sthana, 6thedi., Ch.19, Ver.1 , Pandurang Jawaji, Bombay;1989, p. 245</w:t>
      </w:r>
    </w:p>
    <w:p w:rsidR="0019229C" w:rsidRPr="003817D4" w:rsidRDefault="00883031" w:rsidP="0058784B">
      <w:pPr>
        <w:jc w:val="both"/>
        <w:rPr>
          <w:rFonts w:ascii="Times New Roman" w:hAnsi="Times New Roman" w:cs="Times New Roman"/>
          <w:sz w:val="24"/>
          <w:szCs w:val="24"/>
        </w:rPr>
      </w:pPr>
      <w:r w:rsidRPr="003817D4">
        <w:rPr>
          <w:rFonts w:ascii="Times New Roman" w:hAnsi="Times New Roman" w:cs="Times New Roman"/>
          <w:sz w:val="24"/>
          <w:szCs w:val="24"/>
        </w:rPr>
        <w:t>7</w:t>
      </w:r>
      <w:r w:rsidR="00241DCB" w:rsidRPr="003817D4">
        <w:rPr>
          <w:rFonts w:ascii="Times New Roman" w:hAnsi="Times New Roman" w:cs="Times New Roman"/>
          <w:sz w:val="24"/>
          <w:szCs w:val="24"/>
        </w:rPr>
        <w:t xml:space="preserve">. Sabu NR et al. The etiopathological study of Kitibha Kushtha and its principle of management by Shamana and Shodhana measures, PG Dissertation, Department of Basic Principle, IPGT &amp; RA, Gujarat Ayurved University, Jamnagar, 1988. </w:t>
      </w:r>
    </w:p>
    <w:p w:rsidR="0058784B" w:rsidRPr="003817D4" w:rsidRDefault="00883031" w:rsidP="0058784B">
      <w:pPr>
        <w:jc w:val="both"/>
        <w:rPr>
          <w:rFonts w:ascii="Times New Roman" w:hAnsi="Times New Roman" w:cs="Times New Roman"/>
          <w:sz w:val="24"/>
          <w:szCs w:val="24"/>
        </w:rPr>
      </w:pPr>
      <w:r w:rsidRPr="003817D4">
        <w:rPr>
          <w:rFonts w:ascii="Times New Roman" w:hAnsi="Times New Roman" w:cs="Times New Roman"/>
          <w:sz w:val="24"/>
          <w:szCs w:val="24"/>
        </w:rPr>
        <w:t>8</w:t>
      </w:r>
      <w:r w:rsidR="00241DCB" w:rsidRPr="003817D4">
        <w:rPr>
          <w:rFonts w:ascii="Times New Roman" w:hAnsi="Times New Roman" w:cs="Times New Roman"/>
          <w:sz w:val="24"/>
          <w:szCs w:val="24"/>
        </w:rPr>
        <w:t>. Zala U et al. A comparative pharmaceticoclinical study of different samples of Pancha Tikta Ghrita with its effect on Eka Kushtha, PG Dissertation, Department of Rasashastra and Bhaishajya Kalpana, IPGT &amp; RA, Gujarat Ayurved University, Jamnagar, 2004.</w:t>
      </w:r>
    </w:p>
    <w:p w:rsidR="005802E7" w:rsidRPr="003817D4" w:rsidRDefault="005802E7" w:rsidP="005802E7">
      <w:pPr>
        <w:jc w:val="both"/>
        <w:rPr>
          <w:rFonts w:ascii="Times New Roman" w:hAnsi="Times New Roman" w:cs="Times New Roman"/>
          <w:sz w:val="24"/>
          <w:szCs w:val="24"/>
        </w:rPr>
      </w:pPr>
      <w:r w:rsidRPr="003817D4">
        <w:rPr>
          <w:rFonts w:ascii="Times New Roman" w:hAnsi="Times New Roman" w:cs="Times New Roman"/>
          <w:sz w:val="24"/>
          <w:szCs w:val="24"/>
        </w:rPr>
        <w:t xml:space="preserve">9. Acharya YT. Charaka Samhita of Agnivesha; Chikitsa Sthana; Kushtha Chikitshitam. Reprint ed. Ch. 7. Ver. 21. Varanasi; Chaukhamba Surbharati Prakashan; 2011. p. 451. </w:t>
      </w:r>
    </w:p>
    <w:p w:rsidR="005802E7" w:rsidRPr="003817D4" w:rsidRDefault="005802E7" w:rsidP="0058784B">
      <w:pPr>
        <w:jc w:val="both"/>
        <w:rPr>
          <w:rFonts w:ascii="Times New Roman" w:hAnsi="Times New Roman" w:cs="Times New Roman"/>
          <w:sz w:val="24"/>
          <w:szCs w:val="24"/>
        </w:rPr>
      </w:pPr>
    </w:p>
    <w:sectPr w:rsidR="005802E7" w:rsidRPr="003817D4" w:rsidSect="006D33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1770F"/>
    <w:multiLevelType w:val="hybridMultilevel"/>
    <w:tmpl w:val="B658FE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8038A7"/>
    <w:multiLevelType w:val="hybridMultilevel"/>
    <w:tmpl w:val="31AE38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31385"/>
    <w:multiLevelType w:val="hybridMultilevel"/>
    <w:tmpl w:val="F2ECFD1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9A0792"/>
    <w:multiLevelType w:val="hybridMultilevel"/>
    <w:tmpl w:val="368ACFB6"/>
    <w:lvl w:ilvl="0" w:tplc="3CC22ACC">
      <w:start w:val="1"/>
      <w:numFmt w:val="hindiConsonants"/>
      <w:lvlText w:val="%1."/>
      <w:lvlJc w:val="left"/>
      <w:pPr>
        <w:ind w:left="3960" w:hanging="360"/>
      </w:pPr>
      <w:rPr>
        <w:rFonts w:hint="default"/>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AF44B6"/>
    <w:rsid w:val="00023438"/>
    <w:rsid w:val="00052CE4"/>
    <w:rsid w:val="00053F23"/>
    <w:rsid w:val="0007346A"/>
    <w:rsid w:val="000A2C25"/>
    <w:rsid w:val="000E1582"/>
    <w:rsid w:val="001024F7"/>
    <w:rsid w:val="00116F23"/>
    <w:rsid w:val="00153589"/>
    <w:rsid w:val="001607F8"/>
    <w:rsid w:val="0019229C"/>
    <w:rsid w:val="001B5D0D"/>
    <w:rsid w:val="001C2516"/>
    <w:rsid w:val="001E5AA6"/>
    <w:rsid w:val="001F4A21"/>
    <w:rsid w:val="00241DCB"/>
    <w:rsid w:val="00243AA9"/>
    <w:rsid w:val="00282F09"/>
    <w:rsid w:val="00293FEB"/>
    <w:rsid w:val="002C12C0"/>
    <w:rsid w:val="002F1696"/>
    <w:rsid w:val="00300706"/>
    <w:rsid w:val="0031069A"/>
    <w:rsid w:val="003228E6"/>
    <w:rsid w:val="003545BE"/>
    <w:rsid w:val="003817D4"/>
    <w:rsid w:val="003B465A"/>
    <w:rsid w:val="003F3901"/>
    <w:rsid w:val="00475A9D"/>
    <w:rsid w:val="00495ABD"/>
    <w:rsid w:val="004A5C75"/>
    <w:rsid w:val="00532C6B"/>
    <w:rsid w:val="0054282C"/>
    <w:rsid w:val="00550F9F"/>
    <w:rsid w:val="00554E06"/>
    <w:rsid w:val="00575A1F"/>
    <w:rsid w:val="005802E7"/>
    <w:rsid w:val="0058784B"/>
    <w:rsid w:val="005913F4"/>
    <w:rsid w:val="005E1826"/>
    <w:rsid w:val="005F4A26"/>
    <w:rsid w:val="005F6CFC"/>
    <w:rsid w:val="00625362"/>
    <w:rsid w:val="0065791E"/>
    <w:rsid w:val="00660BD5"/>
    <w:rsid w:val="00671D8A"/>
    <w:rsid w:val="00673161"/>
    <w:rsid w:val="006A6EAA"/>
    <w:rsid w:val="006D336E"/>
    <w:rsid w:val="007015E8"/>
    <w:rsid w:val="00717157"/>
    <w:rsid w:val="00722392"/>
    <w:rsid w:val="00774E30"/>
    <w:rsid w:val="00775F5E"/>
    <w:rsid w:val="00776465"/>
    <w:rsid w:val="00795A80"/>
    <w:rsid w:val="007B1234"/>
    <w:rsid w:val="00866BF9"/>
    <w:rsid w:val="00867A98"/>
    <w:rsid w:val="00872016"/>
    <w:rsid w:val="00882D06"/>
    <w:rsid w:val="00883031"/>
    <w:rsid w:val="008852B2"/>
    <w:rsid w:val="008E4234"/>
    <w:rsid w:val="009046AF"/>
    <w:rsid w:val="009354FE"/>
    <w:rsid w:val="0096637A"/>
    <w:rsid w:val="00970BD8"/>
    <w:rsid w:val="009761E2"/>
    <w:rsid w:val="009F123B"/>
    <w:rsid w:val="009F14B0"/>
    <w:rsid w:val="009F4201"/>
    <w:rsid w:val="00A02058"/>
    <w:rsid w:val="00A23C7C"/>
    <w:rsid w:val="00A27173"/>
    <w:rsid w:val="00A31179"/>
    <w:rsid w:val="00A44438"/>
    <w:rsid w:val="00AF44B6"/>
    <w:rsid w:val="00B4720F"/>
    <w:rsid w:val="00B83532"/>
    <w:rsid w:val="00BB3A4D"/>
    <w:rsid w:val="00BC3B73"/>
    <w:rsid w:val="00BD1F07"/>
    <w:rsid w:val="00BD2E27"/>
    <w:rsid w:val="00BE3CBF"/>
    <w:rsid w:val="00C37926"/>
    <w:rsid w:val="00C418BE"/>
    <w:rsid w:val="00C4579B"/>
    <w:rsid w:val="00C569BE"/>
    <w:rsid w:val="00C9724E"/>
    <w:rsid w:val="00CA5AB2"/>
    <w:rsid w:val="00CB6C3B"/>
    <w:rsid w:val="00CE2A62"/>
    <w:rsid w:val="00D17614"/>
    <w:rsid w:val="00D33341"/>
    <w:rsid w:val="00D971D1"/>
    <w:rsid w:val="00DD42D8"/>
    <w:rsid w:val="00E101EE"/>
    <w:rsid w:val="00E1491F"/>
    <w:rsid w:val="00E22C67"/>
    <w:rsid w:val="00E56F44"/>
    <w:rsid w:val="00E66FDF"/>
    <w:rsid w:val="00E76739"/>
    <w:rsid w:val="00E76FA3"/>
    <w:rsid w:val="00E85C73"/>
    <w:rsid w:val="00EC1168"/>
    <w:rsid w:val="00F2524F"/>
    <w:rsid w:val="00F45847"/>
    <w:rsid w:val="00F657ED"/>
    <w:rsid w:val="00F72179"/>
    <w:rsid w:val="00F956C5"/>
    <w:rsid w:val="00FA36F1"/>
    <w:rsid w:val="00FA6CCC"/>
    <w:rsid w:val="00FC6E39"/>
    <w:rsid w:val="00FE007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4B6"/>
    <w:pPr>
      <w:spacing w:after="160" w:line="259"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4B6"/>
    <w:pPr>
      <w:spacing w:after="200" w:line="276" w:lineRule="auto"/>
      <w:ind w:left="720"/>
      <w:contextualSpacing/>
    </w:pPr>
    <w:rPr>
      <w:rFonts w:ascii="Calibri" w:eastAsia="Calibri" w:hAnsi="Calibri" w:cs="Mangal"/>
      <w:szCs w:val="20"/>
      <w:lang w:val="en-US" w:eastAsia="en-US" w:bidi="mr-IN"/>
    </w:rPr>
  </w:style>
  <w:style w:type="table" w:styleId="TableGrid">
    <w:name w:val="Table Grid"/>
    <w:basedOn w:val="TableNormal"/>
    <w:uiPriority w:val="39"/>
    <w:rsid w:val="00AF44B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971D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866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BF9"/>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559555061">
      <w:bodyDiv w:val="1"/>
      <w:marLeft w:val="0"/>
      <w:marRight w:val="0"/>
      <w:marTop w:val="0"/>
      <w:marBottom w:val="0"/>
      <w:divBdr>
        <w:top w:val="none" w:sz="0" w:space="0" w:color="auto"/>
        <w:left w:val="none" w:sz="0" w:space="0" w:color="auto"/>
        <w:bottom w:val="none" w:sz="0" w:space="0" w:color="auto"/>
        <w:right w:val="none" w:sz="0" w:space="0" w:color="auto"/>
      </w:divBdr>
    </w:div>
    <w:div w:id="1571960398">
      <w:bodyDiv w:val="1"/>
      <w:marLeft w:val="0"/>
      <w:marRight w:val="0"/>
      <w:marTop w:val="0"/>
      <w:marBottom w:val="0"/>
      <w:divBdr>
        <w:top w:val="none" w:sz="0" w:space="0" w:color="auto"/>
        <w:left w:val="none" w:sz="0" w:space="0" w:color="auto"/>
        <w:bottom w:val="none" w:sz="0" w:space="0" w:color="auto"/>
        <w:right w:val="none" w:sz="0" w:space="0" w:color="auto"/>
      </w:divBdr>
    </w:div>
    <w:div w:id="1607420244">
      <w:bodyDiv w:val="1"/>
      <w:marLeft w:val="0"/>
      <w:marRight w:val="0"/>
      <w:marTop w:val="0"/>
      <w:marBottom w:val="0"/>
      <w:divBdr>
        <w:top w:val="none" w:sz="0" w:space="0" w:color="auto"/>
        <w:left w:val="none" w:sz="0" w:space="0" w:color="auto"/>
        <w:bottom w:val="none" w:sz="0" w:space="0" w:color="auto"/>
        <w:right w:val="none" w:sz="0" w:space="0" w:color="auto"/>
      </w:divBdr>
    </w:div>
    <w:div w:id="1760980606">
      <w:bodyDiv w:val="1"/>
      <w:marLeft w:val="0"/>
      <w:marRight w:val="0"/>
      <w:marTop w:val="0"/>
      <w:marBottom w:val="0"/>
      <w:divBdr>
        <w:top w:val="none" w:sz="0" w:space="0" w:color="auto"/>
        <w:left w:val="none" w:sz="0" w:space="0" w:color="auto"/>
        <w:bottom w:val="none" w:sz="0" w:space="0" w:color="auto"/>
        <w:right w:val="none" w:sz="0" w:space="0" w:color="auto"/>
      </w:divBdr>
    </w:div>
    <w:div w:id="201071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110</cp:revision>
  <dcterms:created xsi:type="dcterms:W3CDTF">2019-02-10T11:26:00Z</dcterms:created>
  <dcterms:modified xsi:type="dcterms:W3CDTF">2019-02-18T05:28:00Z</dcterms:modified>
</cp:coreProperties>
</file>